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26D5" w:rsidRDefault="002D26D5">
      <w:pPr>
        <w:spacing w:after="284" w:line="259" w:lineRule="auto"/>
        <w:ind w:left="371" w:right="0" w:firstLine="0"/>
      </w:pPr>
    </w:p>
    <w:p w:rsidR="002D26D5" w:rsidRDefault="002E0E11">
      <w:pPr>
        <w:spacing w:after="0" w:line="453" w:lineRule="auto"/>
        <w:ind w:left="2190" w:firstLine="0"/>
        <w:jc w:val="center"/>
      </w:pPr>
      <w:r>
        <w:t xml:space="preserve">DİJİTAL MEDYA PLANLAMA VE SATIN ALIM HİZMETİ İHALESİ TEKNİK ŞARTNAMESİ </w:t>
      </w:r>
    </w:p>
    <w:p w:rsidR="002D26D5" w:rsidRDefault="002E0E11">
      <w:pPr>
        <w:ind w:left="-5" w:right="0"/>
      </w:pPr>
      <w:r>
        <w:t xml:space="preserve">T.C. İstanbul </w:t>
      </w:r>
      <w:r w:rsidR="00094610">
        <w:t>Aydın</w:t>
      </w:r>
      <w:r>
        <w:t xml:space="preserve"> Üniversitesi adına yurt içi veya yurt dışı dijital platformlarda ( sosyal medya, </w:t>
      </w:r>
      <w:proofErr w:type="spellStart"/>
      <w:r>
        <w:t>display</w:t>
      </w:r>
      <w:proofErr w:type="spellEnd"/>
      <w:r>
        <w:t xml:space="preserve">, Google </w:t>
      </w:r>
      <w:proofErr w:type="spellStart"/>
      <w:r>
        <w:t>vb</w:t>
      </w:r>
      <w:proofErr w:type="spellEnd"/>
      <w:r>
        <w:t xml:space="preserve">) ilgili belirlenen dönem ve süre için uygun </w:t>
      </w:r>
      <w:proofErr w:type="gramStart"/>
      <w:r>
        <w:t>hedefleme  ve</w:t>
      </w:r>
      <w:proofErr w:type="gramEnd"/>
      <w:r>
        <w:t xml:space="preserve"> reklam modellerine göre medya planlamasının yapılması, uygulanması, takibi ve raporlanması. </w:t>
      </w:r>
    </w:p>
    <w:p w:rsidR="002D26D5" w:rsidRDefault="002E0E11">
      <w:pPr>
        <w:spacing w:after="0" w:line="259" w:lineRule="auto"/>
        <w:ind w:left="0" w:right="0" w:firstLine="0"/>
      </w:pPr>
      <w:r>
        <w:t xml:space="preserve"> </w:t>
      </w:r>
    </w:p>
    <w:tbl>
      <w:tblPr>
        <w:tblW w:w="11040" w:type="dxa"/>
        <w:tblInd w:w="-5" w:type="dxa"/>
        <w:tblCellMar>
          <w:left w:w="70" w:type="dxa"/>
          <w:right w:w="70" w:type="dxa"/>
        </w:tblCellMar>
        <w:tblLook w:val="04A0" w:firstRow="1" w:lastRow="0" w:firstColumn="1" w:lastColumn="0" w:noHBand="0" w:noVBand="1"/>
      </w:tblPr>
      <w:tblGrid>
        <w:gridCol w:w="2660"/>
        <w:gridCol w:w="8380"/>
      </w:tblGrid>
      <w:tr w:rsidR="00094610" w:rsidRPr="00094610" w:rsidTr="00094610">
        <w:trPr>
          <w:trHeight w:val="5280"/>
        </w:trPr>
        <w:tc>
          <w:tcPr>
            <w:tcW w:w="2660" w:type="dxa"/>
            <w:tcBorders>
              <w:top w:val="single" w:sz="4" w:space="0" w:color="333399"/>
              <w:left w:val="single" w:sz="4" w:space="0" w:color="333399"/>
              <w:bottom w:val="single" w:sz="4" w:space="0" w:color="333399"/>
              <w:right w:val="single" w:sz="4" w:space="0" w:color="333399"/>
            </w:tcBorders>
            <w:shd w:val="clear" w:color="000000" w:fill="FFFFFF"/>
            <w:vAlign w:val="center"/>
            <w:hideMark/>
          </w:tcPr>
          <w:p w:rsidR="00094610" w:rsidRPr="00094610" w:rsidRDefault="00094610" w:rsidP="00094610">
            <w:pPr>
              <w:spacing w:after="0" w:line="240" w:lineRule="auto"/>
              <w:ind w:left="0" w:right="0" w:firstLine="0"/>
              <w:jc w:val="center"/>
              <w:rPr>
                <w:rFonts w:ascii="Arial" w:eastAsia="Times New Roman" w:hAnsi="Arial" w:cs="Arial"/>
                <w:color w:val="auto"/>
                <w:sz w:val="18"/>
                <w:szCs w:val="18"/>
              </w:rPr>
            </w:pPr>
            <w:r w:rsidRPr="00094610">
              <w:rPr>
                <w:rFonts w:ascii="Arial" w:eastAsia="Times New Roman" w:hAnsi="Arial" w:cs="Arial"/>
                <w:color w:val="auto"/>
                <w:sz w:val="18"/>
                <w:szCs w:val="18"/>
              </w:rPr>
              <w:t>Lisansüstü Dönemi</w:t>
            </w:r>
          </w:p>
        </w:tc>
        <w:tc>
          <w:tcPr>
            <w:tcW w:w="8380" w:type="dxa"/>
            <w:tcBorders>
              <w:top w:val="single" w:sz="4" w:space="0" w:color="333399"/>
              <w:left w:val="nil"/>
              <w:bottom w:val="single" w:sz="4" w:space="0" w:color="333399"/>
              <w:right w:val="single" w:sz="4" w:space="0" w:color="333399"/>
            </w:tcBorders>
            <w:shd w:val="clear" w:color="000000" w:fill="FFFFFF"/>
            <w:vAlign w:val="center"/>
            <w:hideMark/>
          </w:tcPr>
          <w:p w:rsidR="00094610" w:rsidRPr="00094610" w:rsidRDefault="00094610" w:rsidP="00094610">
            <w:pPr>
              <w:spacing w:after="0" w:line="240" w:lineRule="auto"/>
              <w:ind w:left="0" w:right="0" w:firstLine="0"/>
              <w:rPr>
                <w:rFonts w:ascii="Arial" w:eastAsia="Times New Roman" w:hAnsi="Arial" w:cs="Arial"/>
                <w:color w:val="auto"/>
                <w:sz w:val="18"/>
                <w:szCs w:val="18"/>
              </w:rPr>
            </w:pPr>
            <w:r w:rsidRPr="00094610">
              <w:rPr>
                <w:rFonts w:ascii="Arial" w:eastAsia="Times New Roman" w:hAnsi="Arial" w:cs="Arial"/>
                <w:color w:val="auto"/>
                <w:sz w:val="18"/>
                <w:szCs w:val="18"/>
              </w:rPr>
              <w:t>Lisansüstü kampanyalarının yaz ve güz dönemi medya stratejilerinin oluşturulması</w:t>
            </w:r>
            <w:r w:rsidRPr="00094610">
              <w:rPr>
                <w:rFonts w:ascii="Arial" w:eastAsia="Times New Roman" w:hAnsi="Arial" w:cs="Arial"/>
                <w:color w:val="auto"/>
                <w:sz w:val="18"/>
                <w:szCs w:val="18"/>
              </w:rPr>
              <w:br/>
              <w:t xml:space="preserve">Kampanyalarda kullanılacak </w:t>
            </w:r>
            <w:proofErr w:type="spellStart"/>
            <w:r w:rsidRPr="00094610">
              <w:rPr>
                <w:rFonts w:ascii="Arial" w:eastAsia="Times New Roman" w:hAnsi="Arial" w:cs="Arial"/>
                <w:color w:val="auto"/>
                <w:sz w:val="18"/>
                <w:szCs w:val="18"/>
              </w:rPr>
              <w:t>personaların</w:t>
            </w:r>
            <w:proofErr w:type="spellEnd"/>
            <w:r w:rsidRPr="00094610">
              <w:rPr>
                <w:rFonts w:ascii="Arial" w:eastAsia="Times New Roman" w:hAnsi="Arial" w:cs="Arial"/>
                <w:color w:val="auto"/>
                <w:sz w:val="18"/>
                <w:szCs w:val="18"/>
              </w:rPr>
              <w:t xml:space="preserve"> oluşturulması ve dijital iz düşümlerinin kurgulanması</w:t>
            </w:r>
            <w:r w:rsidRPr="00094610">
              <w:rPr>
                <w:rFonts w:ascii="Arial" w:eastAsia="Times New Roman" w:hAnsi="Arial" w:cs="Arial"/>
                <w:color w:val="auto"/>
                <w:sz w:val="18"/>
                <w:szCs w:val="18"/>
              </w:rPr>
              <w:br/>
              <w:t xml:space="preserve">Kreatif fikirlerin ve projelerin oluşturulması    </w:t>
            </w:r>
            <w:r w:rsidRPr="00094610">
              <w:rPr>
                <w:rFonts w:ascii="Arial" w:eastAsia="Times New Roman" w:hAnsi="Arial" w:cs="Arial"/>
                <w:color w:val="auto"/>
                <w:sz w:val="18"/>
                <w:szCs w:val="18"/>
              </w:rPr>
              <w:br/>
              <w:t xml:space="preserve">Hazırlanan proje ile ilgili </w:t>
            </w:r>
            <w:proofErr w:type="spellStart"/>
            <w:r w:rsidRPr="00094610">
              <w:rPr>
                <w:rFonts w:ascii="Arial" w:eastAsia="Times New Roman" w:hAnsi="Arial" w:cs="Arial"/>
                <w:color w:val="auto"/>
                <w:sz w:val="18"/>
                <w:szCs w:val="18"/>
              </w:rPr>
              <w:t>websitesinin</w:t>
            </w:r>
            <w:proofErr w:type="spellEnd"/>
            <w:r w:rsidRPr="00094610">
              <w:rPr>
                <w:rFonts w:ascii="Arial" w:eastAsia="Times New Roman" w:hAnsi="Arial" w:cs="Arial"/>
                <w:color w:val="auto"/>
                <w:sz w:val="18"/>
                <w:szCs w:val="18"/>
              </w:rPr>
              <w:t xml:space="preserve"> hazırlanması          </w:t>
            </w:r>
            <w:r w:rsidRPr="00094610">
              <w:rPr>
                <w:rFonts w:ascii="Arial" w:eastAsia="Times New Roman" w:hAnsi="Arial" w:cs="Arial"/>
                <w:color w:val="auto"/>
                <w:sz w:val="18"/>
                <w:szCs w:val="18"/>
              </w:rPr>
              <w:br/>
              <w:t>Hedef kitlelerin ve anahtar kelimelerin hazırlanması</w:t>
            </w:r>
            <w:r w:rsidRPr="00094610">
              <w:rPr>
                <w:rFonts w:ascii="Arial" w:eastAsia="Times New Roman" w:hAnsi="Arial" w:cs="Arial"/>
                <w:color w:val="auto"/>
                <w:sz w:val="18"/>
                <w:szCs w:val="18"/>
              </w:rPr>
              <w:br/>
              <w:t>Dijital platformlarda kullanılacak reklam görsellerinin belirlenmesi</w:t>
            </w:r>
            <w:r w:rsidRPr="00094610">
              <w:rPr>
                <w:rFonts w:ascii="Arial" w:eastAsia="Times New Roman" w:hAnsi="Arial" w:cs="Arial"/>
                <w:color w:val="auto"/>
                <w:sz w:val="18"/>
                <w:szCs w:val="18"/>
              </w:rPr>
              <w:br/>
              <w:t>Dijital medya planının hazırlanması</w:t>
            </w:r>
            <w:r w:rsidRPr="00094610">
              <w:rPr>
                <w:rFonts w:ascii="Arial" w:eastAsia="Times New Roman" w:hAnsi="Arial" w:cs="Arial"/>
                <w:color w:val="auto"/>
                <w:sz w:val="18"/>
                <w:szCs w:val="18"/>
              </w:rPr>
              <w:br/>
              <w:t>Reklam görsellerinin tüm mecralar için uyarlanmasının gerçekleştirilmesi</w:t>
            </w:r>
            <w:r w:rsidRPr="00094610">
              <w:rPr>
                <w:rFonts w:ascii="Arial" w:eastAsia="Times New Roman" w:hAnsi="Arial" w:cs="Arial"/>
                <w:color w:val="auto"/>
                <w:sz w:val="18"/>
                <w:szCs w:val="18"/>
              </w:rPr>
              <w:br/>
              <w:t>Kampanyalara ait form sayfalarının medya planına uygun hale getirilmesi</w:t>
            </w:r>
            <w:r w:rsidRPr="00094610">
              <w:rPr>
                <w:rFonts w:ascii="Arial" w:eastAsia="Times New Roman" w:hAnsi="Arial" w:cs="Arial"/>
                <w:color w:val="auto"/>
                <w:sz w:val="18"/>
                <w:szCs w:val="18"/>
              </w:rPr>
              <w:br/>
              <w:t xml:space="preserve">Kampanya datalarının (Meta </w:t>
            </w:r>
            <w:proofErr w:type="spellStart"/>
            <w:r w:rsidRPr="00094610">
              <w:rPr>
                <w:rFonts w:ascii="Arial" w:eastAsia="Times New Roman" w:hAnsi="Arial" w:cs="Arial"/>
                <w:color w:val="auto"/>
                <w:sz w:val="18"/>
                <w:szCs w:val="18"/>
              </w:rPr>
              <w:t>Lead</w:t>
            </w:r>
            <w:proofErr w:type="spellEnd"/>
            <w:r w:rsidRPr="00094610">
              <w:rPr>
                <w:rFonts w:ascii="Arial" w:eastAsia="Times New Roman" w:hAnsi="Arial" w:cs="Arial"/>
                <w:color w:val="auto"/>
                <w:sz w:val="18"/>
                <w:szCs w:val="18"/>
              </w:rPr>
              <w:t xml:space="preserve"> </w:t>
            </w:r>
            <w:proofErr w:type="spellStart"/>
            <w:r w:rsidRPr="00094610">
              <w:rPr>
                <w:rFonts w:ascii="Arial" w:eastAsia="Times New Roman" w:hAnsi="Arial" w:cs="Arial"/>
                <w:color w:val="auto"/>
                <w:sz w:val="18"/>
                <w:szCs w:val="18"/>
              </w:rPr>
              <w:t>ads</w:t>
            </w:r>
            <w:proofErr w:type="spellEnd"/>
            <w:r w:rsidRPr="00094610">
              <w:rPr>
                <w:rFonts w:ascii="Arial" w:eastAsia="Times New Roman" w:hAnsi="Arial" w:cs="Arial"/>
                <w:color w:val="auto"/>
                <w:sz w:val="18"/>
                <w:szCs w:val="18"/>
              </w:rPr>
              <w:t xml:space="preserve"> gibi 3.parti mecralar </w:t>
            </w:r>
            <w:proofErr w:type="gramStart"/>
            <w:r w:rsidRPr="00094610">
              <w:rPr>
                <w:rFonts w:ascii="Arial" w:eastAsia="Times New Roman" w:hAnsi="Arial" w:cs="Arial"/>
                <w:color w:val="auto"/>
                <w:sz w:val="18"/>
                <w:szCs w:val="18"/>
              </w:rPr>
              <w:t>dahil</w:t>
            </w:r>
            <w:proofErr w:type="gramEnd"/>
            <w:r w:rsidRPr="00094610">
              <w:rPr>
                <w:rFonts w:ascii="Arial" w:eastAsia="Times New Roman" w:hAnsi="Arial" w:cs="Arial"/>
                <w:color w:val="auto"/>
                <w:sz w:val="18"/>
                <w:szCs w:val="18"/>
              </w:rPr>
              <w:t>) tek bir yere toplanması ve üniversitenin CRM sistemine anlık aktarımın gerçekleştirilmesi</w:t>
            </w:r>
            <w:r w:rsidRPr="00094610">
              <w:rPr>
                <w:rFonts w:ascii="Arial" w:eastAsia="Times New Roman" w:hAnsi="Arial" w:cs="Arial"/>
                <w:color w:val="auto"/>
                <w:sz w:val="18"/>
                <w:szCs w:val="18"/>
              </w:rPr>
              <w:br/>
              <w:t xml:space="preserve">Kampanya süresi boyunca özel tasarım </w:t>
            </w:r>
            <w:proofErr w:type="spellStart"/>
            <w:r w:rsidRPr="00094610">
              <w:rPr>
                <w:rFonts w:ascii="Arial" w:eastAsia="Times New Roman" w:hAnsi="Arial" w:cs="Arial"/>
                <w:color w:val="auto"/>
                <w:sz w:val="18"/>
                <w:szCs w:val="18"/>
              </w:rPr>
              <w:t>landing</w:t>
            </w:r>
            <w:proofErr w:type="spellEnd"/>
            <w:r w:rsidRPr="00094610">
              <w:rPr>
                <w:rFonts w:ascii="Arial" w:eastAsia="Times New Roman" w:hAnsi="Arial" w:cs="Arial"/>
                <w:color w:val="auto"/>
                <w:sz w:val="18"/>
                <w:szCs w:val="18"/>
              </w:rPr>
              <w:t xml:space="preserve"> sayfalarının oluşturulması ve kodlanması</w:t>
            </w:r>
            <w:r w:rsidRPr="00094610">
              <w:rPr>
                <w:rFonts w:ascii="Arial" w:eastAsia="Times New Roman" w:hAnsi="Arial" w:cs="Arial"/>
                <w:color w:val="auto"/>
                <w:sz w:val="18"/>
                <w:szCs w:val="18"/>
              </w:rPr>
              <w:br/>
              <w:t>Yayın süresince bütün medya raporlarının günlük olarak paylaşılması</w:t>
            </w:r>
            <w:r w:rsidRPr="00094610">
              <w:rPr>
                <w:rFonts w:ascii="Arial" w:eastAsia="Times New Roman" w:hAnsi="Arial" w:cs="Arial"/>
                <w:color w:val="auto"/>
                <w:sz w:val="18"/>
                <w:szCs w:val="18"/>
              </w:rPr>
              <w:br/>
              <w:t>Yerel mecra projelerinin çalışılıp tarafımıza sunulması</w:t>
            </w:r>
            <w:r w:rsidRPr="00094610">
              <w:rPr>
                <w:rFonts w:ascii="Arial" w:eastAsia="Times New Roman" w:hAnsi="Arial" w:cs="Arial"/>
                <w:color w:val="auto"/>
                <w:sz w:val="18"/>
                <w:szCs w:val="18"/>
              </w:rPr>
              <w:br/>
              <w:t>Kampanya için gerekli tüm optimizasyonların günlük olarak gerçekleştirilmesi</w:t>
            </w:r>
            <w:r w:rsidRPr="00094610">
              <w:rPr>
                <w:rFonts w:ascii="Arial" w:eastAsia="Times New Roman" w:hAnsi="Arial" w:cs="Arial"/>
                <w:color w:val="auto"/>
                <w:sz w:val="18"/>
                <w:szCs w:val="18"/>
              </w:rPr>
              <w:br/>
              <w:t>Haftada 1 olmak üzere kampanya süresince medya raporunun fiziksel olarak sunulması</w:t>
            </w:r>
            <w:r w:rsidRPr="00094610">
              <w:rPr>
                <w:rFonts w:ascii="Arial" w:eastAsia="Times New Roman" w:hAnsi="Arial" w:cs="Arial"/>
                <w:color w:val="auto"/>
                <w:sz w:val="18"/>
                <w:szCs w:val="18"/>
              </w:rPr>
              <w:br/>
              <w:t xml:space="preserve">Toplanan dataların mecra bazında </w:t>
            </w:r>
            <w:proofErr w:type="spellStart"/>
            <w:r w:rsidRPr="00094610">
              <w:rPr>
                <w:rFonts w:ascii="Arial" w:eastAsia="Times New Roman" w:hAnsi="Arial" w:cs="Arial"/>
                <w:color w:val="auto"/>
                <w:sz w:val="18"/>
                <w:szCs w:val="18"/>
              </w:rPr>
              <w:t>kırılımlı</w:t>
            </w:r>
            <w:proofErr w:type="spellEnd"/>
            <w:r w:rsidRPr="00094610">
              <w:rPr>
                <w:rFonts w:ascii="Arial" w:eastAsia="Times New Roman" w:hAnsi="Arial" w:cs="Arial"/>
                <w:color w:val="auto"/>
                <w:sz w:val="18"/>
                <w:szCs w:val="18"/>
              </w:rPr>
              <w:t xml:space="preserve"> analiz raporunun sunulması</w:t>
            </w:r>
            <w:r w:rsidRPr="00094610">
              <w:rPr>
                <w:rFonts w:ascii="Arial" w:eastAsia="Times New Roman" w:hAnsi="Arial" w:cs="Arial"/>
                <w:color w:val="auto"/>
                <w:sz w:val="18"/>
                <w:szCs w:val="18"/>
              </w:rPr>
              <w:br/>
              <w:t xml:space="preserve">Sosyal medya yorum takibi ve </w:t>
            </w:r>
            <w:proofErr w:type="spellStart"/>
            <w:r w:rsidRPr="00094610">
              <w:rPr>
                <w:rFonts w:ascii="Arial" w:eastAsia="Times New Roman" w:hAnsi="Arial" w:cs="Arial"/>
                <w:color w:val="auto"/>
                <w:sz w:val="18"/>
                <w:szCs w:val="18"/>
              </w:rPr>
              <w:t>moderasyonun</w:t>
            </w:r>
            <w:proofErr w:type="spellEnd"/>
            <w:r w:rsidRPr="00094610">
              <w:rPr>
                <w:rFonts w:ascii="Arial" w:eastAsia="Times New Roman" w:hAnsi="Arial" w:cs="Arial"/>
                <w:color w:val="auto"/>
                <w:sz w:val="18"/>
                <w:szCs w:val="18"/>
              </w:rPr>
              <w:t xml:space="preserve"> yapılması</w:t>
            </w:r>
            <w:r w:rsidRPr="00094610">
              <w:rPr>
                <w:rFonts w:ascii="Arial" w:eastAsia="Times New Roman" w:hAnsi="Arial" w:cs="Arial"/>
                <w:color w:val="auto"/>
                <w:sz w:val="18"/>
                <w:szCs w:val="18"/>
              </w:rPr>
              <w:br/>
              <w:t>Optimizasyon için yeni görsel setlerinin hazırlanması</w:t>
            </w:r>
            <w:r w:rsidRPr="00094610">
              <w:rPr>
                <w:rFonts w:ascii="Arial" w:eastAsia="Times New Roman" w:hAnsi="Arial" w:cs="Arial"/>
                <w:color w:val="auto"/>
                <w:sz w:val="18"/>
                <w:szCs w:val="18"/>
              </w:rPr>
              <w:br/>
              <w:t xml:space="preserve">DCO ( Dinamik Reklam Materyali Optimizasyonu ) </w:t>
            </w:r>
            <w:proofErr w:type="spellStart"/>
            <w:r w:rsidRPr="00094610">
              <w:rPr>
                <w:rFonts w:ascii="Arial" w:eastAsia="Times New Roman" w:hAnsi="Arial" w:cs="Arial"/>
                <w:color w:val="auto"/>
                <w:sz w:val="18"/>
                <w:szCs w:val="18"/>
              </w:rPr>
              <w:t>faliyetlerinin</w:t>
            </w:r>
            <w:proofErr w:type="spellEnd"/>
            <w:r w:rsidRPr="00094610">
              <w:rPr>
                <w:rFonts w:ascii="Arial" w:eastAsia="Times New Roman" w:hAnsi="Arial" w:cs="Arial"/>
                <w:color w:val="auto"/>
                <w:sz w:val="18"/>
                <w:szCs w:val="18"/>
              </w:rPr>
              <w:t xml:space="preserve"> gerçekleştirilmesi</w:t>
            </w:r>
            <w:r w:rsidRPr="00094610">
              <w:rPr>
                <w:rFonts w:ascii="Arial" w:eastAsia="Times New Roman" w:hAnsi="Arial" w:cs="Arial"/>
                <w:color w:val="auto"/>
                <w:sz w:val="18"/>
                <w:szCs w:val="18"/>
              </w:rPr>
              <w:br/>
              <w:t>Haftalık olarak toplanan dataların sayısal ve kalite bazında marka ile değerlendirilmesi</w:t>
            </w:r>
            <w:r w:rsidRPr="00094610">
              <w:rPr>
                <w:rFonts w:ascii="Arial" w:eastAsia="Times New Roman" w:hAnsi="Arial" w:cs="Arial"/>
                <w:color w:val="auto"/>
                <w:sz w:val="18"/>
                <w:szCs w:val="18"/>
              </w:rPr>
              <w:br/>
              <w:t>Final raporunun hazırlanması ve fiziksel olarak sunulması</w:t>
            </w:r>
          </w:p>
        </w:tc>
      </w:tr>
      <w:tr w:rsidR="00094610" w:rsidRPr="00094610" w:rsidTr="00094610">
        <w:trPr>
          <w:trHeight w:val="5760"/>
        </w:trPr>
        <w:tc>
          <w:tcPr>
            <w:tcW w:w="2660" w:type="dxa"/>
            <w:tcBorders>
              <w:top w:val="nil"/>
              <w:left w:val="single" w:sz="4" w:space="0" w:color="333399"/>
              <w:bottom w:val="single" w:sz="4" w:space="0" w:color="333399"/>
              <w:right w:val="single" w:sz="4" w:space="0" w:color="333399"/>
            </w:tcBorders>
            <w:shd w:val="clear" w:color="000000" w:fill="FFFFFF"/>
            <w:vAlign w:val="center"/>
            <w:hideMark/>
          </w:tcPr>
          <w:p w:rsidR="00094610" w:rsidRPr="00094610" w:rsidRDefault="00094610" w:rsidP="00094610">
            <w:pPr>
              <w:spacing w:after="0" w:line="240" w:lineRule="auto"/>
              <w:ind w:left="0" w:right="0" w:firstLine="0"/>
              <w:jc w:val="center"/>
              <w:rPr>
                <w:rFonts w:ascii="Arial" w:eastAsia="Times New Roman" w:hAnsi="Arial" w:cs="Arial"/>
                <w:color w:val="auto"/>
                <w:sz w:val="18"/>
                <w:szCs w:val="18"/>
              </w:rPr>
            </w:pPr>
            <w:r w:rsidRPr="00094610">
              <w:rPr>
                <w:rFonts w:ascii="Arial" w:eastAsia="Times New Roman" w:hAnsi="Arial" w:cs="Arial"/>
                <w:color w:val="auto"/>
                <w:sz w:val="18"/>
                <w:szCs w:val="18"/>
              </w:rPr>
              <w:t>Tercih Dönemi</w:t>
            </w:r>
          </w:p>
        </w:tc>
        <w:tc>
          <w:tcPr>
            <w:tcW w:w="8380" w:type="dxa"/>
            <w:tcBorders>
              <w:top w:val="nil"/>
              <w:left w:val="nil"/>
              <w:bottom w:val="single" w:sz="4" w:space="0" w:color="333399"/>
              <w:right w:val="single" w:sz="4" w:space="0" w:color="333399"/>
            </w:tcBorders>
            <w:shd w:val="clear" w:color="000000" w:fill="FFFFFF"/>
            <w:vAlign w:val="center"/>
            <w:hideMark/>
          </w:tcPr>
          <w:p w:rsidR="00094610" w:rsidRPr="00094610" w:rsidRDefault="00094610" w:rsidP="00094610">
            <w:pPr>
              <w:spacing w:after="0" w:line="240" w:lineRule="auto"/>
              <w:ind w:left="0" w:right="0" w:firstLine="0"/>
              <w:rPr>
                <w:rFonts w:ascii="Arial" w:eastAsia="Times New Roman" w:hAnsi="Arial" w:cs="Arial"/>
                <w:color w:val="auto"/>
                <w:sz w:val="18"/>
                <w:szCs w:val="18"/>
              </w:rPr>
            </w:pPr>
            <w:r w:rsidRPr="00094610">
              <w:rPr>
                <w:rFonts w:ascii="Arial" w:eastAsia="Times New Roman" w:hAnsi="Arial" w:cs="Arial"/>
                <w:color w:val="auto"/>
                <w:sz w:val="18"/>
                <w:szCs w:val="18"/>
              </w:rPr>
              <w:t>Tercih dönemi kampanyalarının medya stratejilerinin oluşturulması</w:t>
            </w:r>
            <w:r w:rsidRPr="00094610">
              <w:rPr>
                <w:rFonts w:ascii="Arial" w:eastAsia="Times New Roman" w:hAnsi="Arial" w:cs="Arial"/>
                <w:color w:val="auto"/>
                <w:sz w:val="18"/>
                <w:szCs w:val="18"/>
              </w:rPr>
              <w:br/>
              <w:t xml:space="preserve">Kampanyalarda kullanılacak </w:t>
            </w:r>
            <w:proofErr w:type="spellStart"/>
            <w:r w:rsidRPr="00094610">
              <w:rPr>
                <w:rFonts w:ascii="Arial" w:eastAsia="Times New Roman" w:hAnsi="Arial" w:cs="Arial"/>
                <w:color w:val="auto"/>
                <w:sz w:val="18"/>
                <w:szCs w:val="18"/>
              </w:rPr>
              <w:t>personaların</w:t>
            </w:r>
            <w:proofErr w:type="spellEnd"/>
            <w:r w:rsidRPr="00094610">
              <w:rPr>
                <w:rFonts w:ascii="Arial" w:eastAsia="Times New Roman" w:hAnsi="Arial" w:cs="Arial"/>
                <w:color w:val="auto"/>
                <w:sz w:val="18"/>
                <w:szCs w:val="18"/>
              </w:rPr>
              <w:t xml:space="preserve"> oluşturulması ve dijital iz düşümlerinin kurgulanması      </w:t>
            </w:r>
            <w:r w:rsidRPr="00094610">
              <w:rPr>
                <w:rFonts w:ascii="Arial" w:eastAsia="Times New Roman" w:hAnsi="Arial" w:cs="Arial"/>
                <w:color w:val="auto"/>
                <w:sz w:val="18"/>
                <w:szCs w:val="18"/>
              </w:rPr>
              <w:br/>
              <w:t xml:space="preserve">Kreatif fikirlerin ve projelerin oluşturulması       </w:t>
            </w:r>
            <w:r w:rsidRPr="00094610">
              <w:rPr>
                <w:rFonts w:ascii="Arial" w:eastAsia="Times New Roman" w:hAnsi="Arial" w:cs="Arial"/>
                <w:color w:val="auto"/>
                <w:sz w:val="18"/>
                <w:szCs w:val="18"/>
              </w:rPr>
              <w:br/>
              <w:t xml:space="preserve">Tercih dönemi ile ilgili proje hazırlanması       </w:t>
            </w:r>
            <w:r w:rsidRPr="00094610">
              <w:rPr>
                <w:rFonts w:ascii="Arial" w:eastAsia="Times New Roman" w:hAnsi="Arial" w:cs="Arial"/>
                <w:color w:val="auto"/>
                <w:sz w:val="18"/>
                <w:szCs w:val="18"/>
              </w:rPr>
              <w:br/>
              <w:t xml:space="preserve">Hazırlanan proje ile ilgili </w:t>
            </w:r>
            <w:proofErr w:type="spellStart"/>
            <w:r w:rsidRPr="00094610">
              <w:rPr>
                <w:rFonts w:ascii="Arial" w:eastAsia="Times New Roman" w:hAnsi="Arial" w:cs="Arial"/>
                <w:color w:val="auto"/>
                <w:sz w:val="18"/>
                <w:szCs w:val="18"/>
              </w:rPr>
              <w:t>websitesinin</w:t>
            </w:r>
            <w:proofErr w:type="spellEnd"/>
            <w:r w:rsidRPr="00094610">
              <w:rPr>
                <w:rFonts w:ascii="Arial" w:eastAsia="Times New Roman" w:hAnsi="Arial" w:cs="Arial"/>
                <w:color w:val="auto"/>
                <w:sz w:val="18"/>
                <w:szCs w:val="18"/>
              </w:rPr>
              <w:t xml:space="preserve"> hazırlanması       </w:t>
            </w:r>
            <w:r w:rsidRPr="00094610">
              <w:rPr>
                <w:rFonts w:ascii="Arial" w:eastAsia="Times New Roman" w:hAnsi="Arial" w:cs="Arial"/>
                <w:color w:val="auto"/>
                <w:sz w:val="18"/>
                <w:szCs w:val="18"/>
              </w:rPr>
              <w:br/>
              <w:t xml:space="preserve">Hazırlanan proje ile ilgili sosyal medya içeriklerinin hazırlanması ve fiziksel olarak sunulması       </w:t>
            </w:r>
            <w:r w:rsidRPr="00094610">
              <w:rPr>
                <w:rFonts w:ascii="Arial" w:eastAsia="Times New Roman" w:hAnsi="Arial" w:cs="Arial"/>
                <w:color w:val="auto"/>
                <w:sz w:val="18"/>
                <w:szCs w:val="18"/>
              </w:rPr>
              <w:br/>
              <w:t xml:space="preserve">Hedef kitlelerin ve anahtar kelimelerin hazırlanması       </w:t>
            </w:r>
            <w:r w:rsidRPr="00094610">
              <w:rPr>
                <w:rFonts w:ascii="Arial" w:eastAsia="Times New Roman" w:hAnsi="Arial" w:cs="Arial"/>
                <w:color w:val="auto"/>
                <w:sz w:val="18"/>
                <w:szCs w:val="18"/>
              </w:rPr>
              <w:br/>
              <w:t xml:space="preserve">Dijital platformlarda kullanılacak reklam görsellerinin belirlenmesi       </w:t>
            </w:r>
            <w:r w:rsidRPr="00094610">
              <w:rPr>
                <w:rFonts w:ascii="Arial" w:eastAsia="Times New Roman" w:hAnsi="Arial" w:cs="Arial"/>
                <w:color w:val="auto"/>
                <w:sz w:val="18"/>
                <w:szCs w:val="18"/>
              </w:rPr>
              <w:br/>
              <w:t xml:space="preserve">Dijital medya planının hazırlanması       </w:t>
            </w:r>
            <w:r w:rsidRPr="00094610">
              <w:rPr>
                <w:rFonts w:ascii="Arial" w:eastAsia="Times New Roman" w:hAnsi="Arial" w:cs="Arial"/>
                <w:color w:val="auto"/>
                <w:sz w:val="18"/>
                <w:szCs w:val="18"/>
              </w:rPr>
              <w:br/>
              <w:t xml:space="preserve">Reklam görsellerinin tüm mecralar için uyarlamasının yapılması       </w:t>
            </w:r>
            <w:r w:rsidRPr="00094610">
              <w:rPr>
                <w:rFonts w:ascii="Arial" w:eastAsia="Times New Roman" w:hAnsi="Arial" w:cs="Arial"/>
                <w:color w:val="auto"/>
                <w:sz w:val="18"/>
                <w:szCs w:val="18"/>
              </w:rPr>
              <w:br/>
              <w:t xml:space="preserve">Kampanyalara ait form sayfalarının medya planına uygun hale getirilmesi </w:t>
            </w:r>
            <w:r w:rsidRPr="00094610">
              <w:rPr>
                <w:rFonts w:ascii="Arial" w:eastAsia="Times New Roman" w:hAnsi="Arial" w:cs="Arial"/>
                <w:color w:val="auto"/>
                <w:sz w:val="18"/>
                <w:szCs w:val="18"/>
              </w:rPr>
              <w:br/>
              <w:t xml:space="preserve">Kampanya datalarının (Meta </w:t>
            </w:r>
            <w:proofErr w:type="spellStart"/>
            <w:r w:rsidRPr="00094610">
              <w:rPr>
                <w:rFonts w:ascii="Arial" w:eastAsia="Times New Roman" w:hAnsi="Arial" w:cs="Arial"/>
                <w:color w:val="auto"/>
                <w:sz w:val="18"/>
                <w:szCs w:val="18"/>
              </w:rPr>
              <w:t>Lead</w:t>
            </w:r>
            <w:proofErr w:type="spellEnd"/>
            <w:r w:rsidRPr="00094610">
              <w:rPr>
                <w:rFonts w:ascii="Arial" w:eastAsia="Times New Roman" w:hAnsi="Arial" w:cs="Arial"/>
                <w:color w:val="auto"/>
                <w:sz w:val="18"/>
                <w:szCs w:val="18"/>
              </w:rPr>
              <w:t xml:space="preserve"> </w:t>
            </w:r>
            <w:proofErr w:type="spellStart"/>
            <w:r w:rsidRPr="00094610">
              <w:rPr>
                <w:rFonts w:ascii="Arial" w:eastAsia="Times New Roman" w:hAnsi="Arial" w:cs="Arial"/>
                <w:color w:val="auto"/>
                <w:sz w:val="18"/>
                <w:szCs w:val="18"/>
              </w:rPr>
              <w:t>ads</w:t>
            </w:r>
            <w:proofErr w:type="spellEnd"/>
            <w:r w:rsidRPr="00094610">
              <w:rPr>
                <w:rFonts w:ascii="Arial" w:eastAsia="Times New Roman" w:hAnsi="Arial" w:cs="Arial"/>
                <w:color w:val="auto"/>
                <w:sz w:val="18"/>
                <w:szCs w:val="18"/>
              </w:rPr>
              <w:t xml:space="preserve"> gibi 3.parti mecralar </w:t>
            </w:r>
            <w:proofErr w:type="gramStart"/>
            <w:r w:rsidRPr="00094610">
              <w:rPr>
                <w:rFonts w:ascii="Arial" w:eastAsia="Times New Roman" w:hAnsi="Arial" w:cs="Arial"/>
                <w:color w:val="auto"/>
                <w:sz w:val="18"/>
                <w:szCs w:val="18"/>
              </w:rPr>
              <w:t>dahil</w:t>
            </w:r>
            <w:proofErr w:type="gramEnd"/>
            <w:r w:rsidRPr="00094610">
              <w:rPr>
                <w:rFonts w:ascii="Arial" w:eastAsia="Times New Roman" w:hAnsi="Arial" w:cs="Arial"/>
                <w:color w:val="auto"/>
                <w:sz w:val="18"/>
                <w:szCs w:val="18"/>
              </w:rPr>
              <w:t>) tek bir yere toplanması ve üniversitenin CRM sistemine anlık aktarımın gerçekleştirilmesi</w:t>
            </w:r>
            <w:r w:rsidRPr="00094610">
              <w:rPr>
                <w:rFonts w:ascii="Arial" w:eastAsia="Times New Roman" w:hAnsi="Arial" w:cs="Arial"/>
                <w:color w:val="auto"/>
                <w:sz w:val="18"/>
                <w:szCs w:val="18"/>
              </w:rPr>
              <w:br/>
              <w:t xml:space="preserve">Kampanya süresi boyunca özel tasarım </w:t>
            </w:r>
            <w:proofErr w:type="spellStart"/>
            <w:r w:rsidRPr="00094610">
              <w:rPr>
                <w:rFonts w:ascii="Arial" w:eastAsia="Times New Roman" w:hAnsi="Arial" w:cs="Arial"/>
                <w:color w:val="auto"/>
                <w:sz w:val="18"/>
                <w:szCs w:val="18"/>
              </w:rPr>
              <w:t>landing</w:t>
            </w:r>
            <w:proofErr w:type="spellEnd"/>
            <w:r w:rsidRPr="00094610">
              <w:rPr>
                <w:rFonts w:ascii="Arial" w:eastAsia="Times New Roman" w:hAnsi="Arial" w:cs="Arial"/>
                <w:color w:val="auto"/>
                <w:sz w:val="18"/>
                <w:szCs w:val="18"/>
              </w:rPr>
              <w:t xml:space="preserve"> sayfalarının oluşturulması ve kodlanması      </w:t>
            </w:r>
            <w:r w:rsidRPr="00094610">
              <w:rPr>
                <w:rFonts w:ascii="Arial" w:eastAsia="Times New Roman" w:hAnsi="Arial" w:cs="Arial"/>
                <w:color w:val="auto"/>
                <w:sz w:val="18"/>
                <w:szCs w:val="18"/>
              </w:rPr>
              <w:br/>
              <w:t xml:space="preserve">Yayın süresince bütün medya raporlarının günlük olarak paylaşılması       </w:t>
            </w:r>
            <w:r w:rsidRPr="00094610">
              <w:rPr>
                <w:rFonts w:ascii="Arial" w:eastAsia="Times New Roman" w:hAnsi="Arial" w:cs="Arial"/>
                <w:color w:val="auto"/>
                <w:sz w:val="18"/>
                <w:szCs w:val="18"/>
              </w:rPr>
              <w:br/>
              <w:t xml:space="preserve">Yerel mecra projelerinin çalışılıp tarafımıza sunulması       </w:t>
            </w:r>
            <w:r w:rsidRPr="00094610">
              <w:rPr>
                <w:rFonts w:ascii="Arial" w:eastAsia="Times New Roman" w:hAnsi="Arial" w:cs="Arial"/>
                <w:color w:val="auto"/>
                <w:sz w:val="18"/>
                <w:szCs w:val="18"/>
              </w:rPr>
              <w:br/>
              <w:t xml:space="preserve">Kampanya için gerekli tüm optimizasyonların sağlanması       </w:t>
            </w:r>
            <w:r w:rsidRPr="00094610">
              <w:rPr>
                <w:rFonts w:ascii="Arial" w:eastAsia="Times New Roman" w:hAnsi="Arial" w:cs="Arial"/>
                <w:color w:val="auto"/>
                <w:sz w:val="18"/>
                <w:szCs w:val="18"/>
              </w:rPr>
              <w:br/>
              <w:t xml:space="preserve">Haftada 1 olmak üzere kampanya süresince medya raporunun fiziksel olarak sunulması      </w:t>
            </w:r>
            <w:r w:rsidRPr="00094610">
              <w:rPr>
                <w:rFonts w:ascii="Arial" w:eastAsia="Times New Roman" w:hAnsi="Arial" w:cs="Arial"/>
                <w:color w:val="auto"/>
                <w:sz w:val="18"/>
                <w:szCs w:val="18"/>
              </w:rPr>
              <w:br/>
              <w:t xml:space="preserve">Toplanan dataların mecra bazında </w:t>
            </w:r>
            <w:proofErr w:type="spellStart"/>
            <w:r w:rsidRPr="00094610">
              <w:rPr>
                <w:rFonts w:ascii="Arial" w:eastAsia="Times New Roman" w:hAnsi="Arial" w:cs="Arial"/>
                <w:color w:val="auto"/>
                <w:sz w:val="18"/>
                <w:szCs w:val="18"/>
              </w:rPr>
              <w:t>kırılımlı</w:t>
            </w:r>
            <w:proofErr w:type="spellEnd"/>
            <w:r w:rsidRPr="00094610">
              <w:rPr>
                <w:rFonts w:ascii="Arial" w:eastAsia="Times New Roman" w:hAnsi="Arial" w:cs="Arial"/>
                <w:color w:val="auto"/>
                <w:sz w:val="18"/>
                <w:szCs w:val="18"/>
              </w:rPr>
              <w:t xml:space="preserve"> analiz raporunun sunulması </w:t>
            </w:r>
            <w:r w:rsidRPr="00094610">
              <w:rPr>
                <w:rFonts w:ascii="Arial" w:eastAsia="Times New Roman" w:hAnsi="Arial" w:cs="Arial"/>
                <w:color w:val="auto"/>
                <w:sz w:val="18"/>
                <w:szCs w:val="18"/>
              </w:rPr>
              <w:br/>
              <w:t xml:space="preserve">Sosyal medya yorum takibi ve </w:t>
            </w:r>
            <w:proofErr w:type="spellStart"/>
            <w:r w:rsidRPr="00094610">
              <w:rPr>
                <w:rFonts w:ascii="Arial" w:eastAsia="Times New Roman" w:hAnsi="Arial" w:cs="Arial"/>
                <w:color w:val="auto"/>
                <w:sz w:val="18"/>
                <w:szCs w:val="18"/>
              </w:rPr>
              <w:t>moderasyonun</w:t>
            </w:r>
            <w:proofErr w:type="spellEnd"/>
            <w:r w:rsidRPr="00094610">
              <w:rPr>
                <w:rFonts w:ascii="Arial" w:eastAsia="Times New Roman" w:hAnsi="Arial" w:cs="Arial"/>
                <w:color w:val="auto"/>
                <w:sz w:val="18"/>
                <w:szCs w:val="18"/>
              </w:rPr>
              <w:t xml:space="preserve"> yapılması       </w:t>
            </w:r>
            <w:r w:rsidRPr="00094610">
              <w:rPr>
                <w:rFonts w:ascii="Arial" w:eastAsia="Times New Roman" w:hAnsi="Arial" w:cs="Arial"/>
                <w:color w:val="auto"/>
                <w:sz w:val="18"/>
                <w:szCs w:val="18"/>
              </w:rPr>
              <w:br/>
              <w:t xml:space="preserve">Optimizasyon için yeni görsel setlerinin hazırlanması      </w:t>
            </w:r>
            <w:r w:rsidRPr="00094610">
              <w:rPr>
                <w:rFonts w:ascii="Arial" w:eastAsia="Times New Roman" w:hAnsi="Arial" w:cs="Arial"/>
                <w:color w:val="auto"/>
                <w:sz w:val="18"/>
                <w:szCs w:val="18"/>
              </w:rPr>
              <w:br/>
              <w:t xml:space="preserve">DCO ( Dinamik Reklam Materyali Optimizasyonu ) </w:t>
            </w:r>
            <w:proofErr w:type="spellStart"/>
            <w:r w:rsidRPr="00094610">
              <w:rPr>
                <w:rFonts w:ascii="Arial" w:eastAsia="Times New Roman" w:hAnsi="Arial" w:cs="Arial"/>
                <w:color w:val="auto"/>
                <w:sz w:val="18"/>
                <w:szCs w:val="18"/>
              </w:rPr>
              <w:t>faliyetlerinin</w:t>
            </w:r>
            <w:proofErr w:type="spellEnd"/>
            <w:r w:rsidRPr="00094610">
              <w:rPr>
                <w:rFonts w:ascii="Arial" w:eastAsia="Times New Roman" w:hAnsi="Arial" w:cs="Arial"/>
                <w:color w:val="auto"/>
                <w:sz w:val="18"/>
                <w:szCs w:val="18"/>
              </w:rPr>
              <w:t xml:space="preserve"> gerçekleştirilmesi </w:t>
            </w:r>
            <w:r w:rsidRPr="00094610">
              <w:rPr>
                <w:rFonts w:ascii="Arial" w:eastAsia="Times New Roman" w:hAnsi="Arial" w:cs="Arial"/>
                <w:color w:val="auto"/>
                <w:sz w:val="18"/>
                <w:szCs w:val="18"/>
              </w:rPr>
              <w:br/>
              <w:t xml:space="preserve">Haftalık olarak toplanan dataların sayısal ve kalite bazında marka ile değerlendirilmesi       </w:t>
            </w:r>
            <w:r w:rsidRPr="00094610">
              <w:rPr>
                <w:rFonts w:ascii="Arial" w:eastAsia="Times New Roman" w:hAnsi="Arial" w:cs="Arial"/>
                <w:color w:val="auto"/>
                <w:sz w:val="18"/>
                <w:szCs w:val="18"/>
              </w:rPr>
              <w:br/>
              <w:t xml:space="preserve">Final raporunun hazırlanması ve fiziksel olarak sunulması       </w:t>
            </w:r>
          </w:p>
        </w:tc>
      </w:tr>
      <w:tr w:rsidR="00094610" w:rsidRPr="00094610" w:rsidTr="00094610">
        <w:trPr>
          <w:trHeight w:val="4800"/>
        </w:trPr>
        <w:tc>
          <w:tcPr>
            <w:tcW w:w="2660" w:type="dxa"/>
            <w:tcBorders>
              <w:top w:val="nil"/>
              <w:left w:val="single" w:sz="4" w:space="0" w:color="333399"/>
              <w:bottom w:val="single" w:sz="4" w:space="0" w:color="333399"/>
              <w:right w:val="single" w:sz="4" w:space="0" w:color="333399"/>
            </w:tcBorders>
            <w:shd w:val="clear" w:color="000000" w:fill="FFFFFF"/>
            <w:vAlign w:val="center"/>
            <w:hideMark/>
          </w:tcPr>
          <w:p w:rsidR="00094610" w:rsidRPr="00094610" w:rsidRDefault="00094610" w:rsidP="00094610">
            <w:pPr>
              <w:spacing w:after="0" w:line="240" w:lineRule="auto"/>
              <w:ind w:left="0" w:right="0" w:firstLine="0"/>
              <w:jc w:val="center"/>
              <w:rPr>
                <w:rFonts w:ascii="Arial" w:eastAsia="Times New Roman" w:hAnsi="Arial" w:cs="Arial"/>
                <w:color w:val="auto"/>
                <w:sz w:val="18"/>
                <w:szCs w:val="18"/>
              </w:rPr>
            </w:pPr>
            <w:r w:rsidRPr="00094610">
              <w:rPr>
                <w:rFonts w:ascii="Arial" w:eastAsia="Times New Roman" w:hAnsi="Arial" w:cs="Arial"/>
                <w:color w:val="auto"/>
                <w:sz w:val="18"/>
                <w:szCs w:val="18"/>
              </w:rPr>
              <w:lastRenderedPageBreak/>
              <w:t>Diğer Kampanya Dönemleri</w:t>
            </w:r>
          </w:p>
        </w:tc>
        <w:tc>
          <w:tcPr>
            <w:tcW w:w="8380" w:type="dxa"/>
            <w:tcBorders>
              <w:top w:val="nil"/>
              <w:left w:val="nil"/>
              <w:bottom w:val="single" w:sz="4" w:space="0" w:color="333399"/>
              <w:right w:val="single" w:sz="4" w:space="0" w:color="333399"/>
            </w:tcBorders>
            <w:shd w:val="clear" w:color="000000" w:fill="FFFFFF"/>
            <w:vAlign w:val="center"/>
            <w:hideMark/>
          </w:tcPr>
          <w:p w:rsidR="00094610" w:rsidRPr="00094610" w:rsidRDefault="00094610" w:rsidP="00094610">
            <w:pPr>
              <w:spacing w:after="0" w:line="240" w:lineRule="auto"/>
              <w:ind w:left="0" w:right="0" w:firstLine="0"/>
              <w:rPr>
                <w:rFonts w:ascii="Arial" w:eastAsia="Times New Roman" w:hAnsi="Arial" w:cs="Arial"/>
                <w:color w:val="auto"/>
                <w:sz w:val="18"/>
                <w:szCs w:val="18"/>
              </w:rPr>
            </w:pPr>
            <w:r w:rsidRPr="00094610">
              <w:rPr>
                <w:rFonts w:ascii="Arial" w:eastAsia="Times New Roman" w:hAnsi="Arial" w:cs="Arial"/>
                <w:color w:val="auto"/>
                <w:sz w:val="18"/>
                <w:szCs w:val="18"/>
              </w:rPr>
              <w:t>Kampanyaların medya stratejilerinin oluşturulması</w:t>
            </w:r>
            <w:r w:rsidRPr="00094610">
              <w:rPr>
                <w:rFonts w:ascii="Arial" w:eastAsia="Times New Roman" w:hAnsi="Arial" w:cs="Arial"/>
                <w:color w:val="auto"/>
                <w:sz w:val="18"/>
                <w:szCs w:val="18"/>
              </w:rPr>
              <w:br/>
              <w:t xml:space="preserve">Kampanyalarda kullanılacak </w:t>
            </w:r>
            <w:proofErr w:type="spellStart"/>
            <w:r w:rsidRPr="00094610">
              <w:rPr>
                <w:rFonts w:ascii="Arial" w:eastAsia="Times New Roman" w:hAnsi="Arial" w:cs="Arial"/>
                <w:color w:val="auto"/>
                <w:sz w:val="18"/>
                <w:szCs w:val="18"/>
              </w:rPr>
              <w:t>personaların</w:t>
            </w:r>
            <w:proofErr w:type="spellEnd"/>
            <w:r w:rsidRPr="00094610">
              <w:rPr>
                <w:rFonts w:ascii="Arial" w:eastAsia="Times New Roman" w:hAnsi="Arial" w:cs="Arial"/>
                <w:color w:val="auto"/>
                <w:sz w:val="18"/>
                <w:szCs w:val="18"/>
              </w:rPr>
              <w:t xml:space="preserve"> oluşturulması ve dijital iz düşümlerinin kurgulanması    </w:t>
            </w:r>
            <w:r w:rsidRPr="00094610">
              <w:rPr>
                <w:rFonts w:ascii="Arial" w:eastAsia="Times New Roman" w:hAnsi="Arial" w:cs="Arial"/>
                <w:color w:val="auto"/>
                <w:sz w:val="18"/>
                <w:szCs w:val="18"/>
              </w:rPr>
              <w:br/>
              <w:t xml:space="preserve">Hedef kitlelerin ve anahtar kelimelerin hazırlanması     </w:t>
            </w:r>
            <w:r w:rsidRPr="00094610">
              <w:rPr>
                <w:rFonts w:ascii="Arial" w:eastAsia="Times New Roman" w:hAnsi="Arial" w:cs="Arial"/>
                <w:color w:val="auto"/>
                <w:sz w:val="18"/>
                <w:szCs w:val="18"/>
              </w:rPr>
              <w:br/>
              <w:t xml:space="preserve">Dijital platformlarda kullanılacak reklam görsellerinin belirlenmesi     </w:t>
            </w:r>
            <w:r w:rsidRPr="00094610">
              <w:rPr>
                <w:rFonts w:ascii="Arial" w:eastAsia="Times New Roman" w:hAnsi="Arial" w:cs="Arial"/>
                <w:color w:val="auto"/>
                <w:sz w:val="18"/>
                <w:szCs w:val="18"/>
              </w:rPr>
              <w:br/>
              <w:t xml:space="preserve">Dijital medya planının hazırlanması     </w:t>
            </w:r>
            <w:r w:rsidRPr="00094610">
              <w:rPr>
                <w:rFonts w:ascii="Arial" w:eastAsia="Times New Roman" w:hAnsi="Arial" w:cs="Arial"/>
                <w:color w:val="auto"/>
                <w:sz w:val="18"/>
                <w:szCs w:val="18"/>
              </w:rPr>
              <w:br/>
              <w:t xml:space="preserve">Reklam görsellerinin tüm mecralar için boyutlandırılmasının yapılması     </w:t>
            </w:r>
            <w:r w:rsidRPr="00094610">
              <w:rPr>
                <w:rFonts w:ascii="Arial" w:eastAsia="Times New Roman" w:hAnsi="Arial" w:cs="Arial"/>
                <w:color w:val="auto"/>
                <w:sz w:val="18"/>
                <w:szCs w:val="18"/>
              </w:rPr>
              <w:br/>
              <w:t xml:space="preserve">Kampanyalara ait form sayfalarının medya planına uygun hale getirilmesi </w:t>
            </w:r>
            <w:r w:rsidRPr="00094610">
              <w:rPr>
                <w:rFonts w:ascii="Arial" w:eastAsia="Times New Roman" w:hAnsi="Arial" w:cs="Arial"/>
                <w:color w:val="auto"/>
                <w:sz w:val="18"/>
                <w:szCs w:val="18"/>
              </w:rPr>
              <w:br/>
              <w:t xml:space="preserve">Kampanya datalarının (Meta </w:t>
            </w:r>
            <w:proofErr w:type="spellStart"/>
            <w:r w:rsidRPr="00094610">
              <w:rPr>
                <w:rFonts w:ascii="Arial" w:eastAsia="Times New Roman" w:hAnsi="Arial" w:cs="Arial"/>
                <w:color w:val="auto"/>
                <w:sz w:val="18"/>
                <w:szCs w:val="18"/>
              </w:rPr>
              <w:t>Lead</w:t>
            </w:r>
            <w:proofErr w:type="spellEnd"/>
            <w:r w:rsidRPr="00094610">
              <w:rPr>
                <w:rFonts w:ascii="Arial" w:eastAsia="Times New Roman" w:hAnsi="Arial" w:cs="Arial"/>
                <w:color w:val="auto"/>
                <w:sz w:val="18"/>
                <w:szCs w:val="18"/>
              </w:rPr>
              <w:t xml:space="preserve"> </w:t>
            </w:r>
            <w:proofErr w:type="spellStart"/>
            <w:r w:rsidRPr="00094610">
              <w:rPr>
                <w:rFonts w:ascii="Arial" w:eastAsia="Times New Roman" w:hAnsi="Arial" w:cs="Arial"/>
                <w:color w:val="auto"/>
                <w:sz w:val="18"/>
                <w:szCs w:val="18"/>
              </w:rPr>
              <w:t>ads</w:t>
            </w:r>
            <w:proofErr w:type="spellEnd"/>
            <w:r w:rsidRPr="00094610">
              <w:rPr>
                <w:rFonts w:ascii="Arial" w:eastAsia="Times New Roman" w:hAnsi="Arial" w:cs="Arial"/>
                <w:color w:val="auto"/>
                <w:sz w:val="18"/>
                <w:szCs w:val="18"/>
              </w:rPr>
              <w:t xml:space="preserve"> gibi 3.parti mecralar </w:t>
            </w:r>
            <w:proofErr w:type="gramStart"/>
            <w:r w:rsidRPr="00094610">
              <w:rPr>
                <w:rFonts w:ascii="Arial" w:eastAsia="Times New Roman" w:hAnsi="Arial" w:cs="Arial"/>
                <w:color w:val="auto"/>
                <w:sz w:val="18"/>
                <w:szCs w:val="18"/>
              </w:rPr>
              <w:t>dahil</w:t>
            </w:r>
            <w:proofErr w:type="gramEnd"/>
            <w:r w:rsidRPr="00094610">
              <w:rPr>
                <w:rFonts w:ascii="Arial" w:eastAsia="Times New Roman" w:hAnsi="Arial" w:cs="Arial"/>
                <w:color w:val="auto"/>
                <w:sz w:val="18"/>
                <w:szCs w:val="18"/>
              </w:rPr>
              <w:t xml:space="preserve">) tek bir yere toplanması ve üniversitenin CRM sistemine anlık aktarımın gerçekleştirilmesi    </w:t>
            </w:r>
            <w:r w:rsidRPr="00094610">
              <w:rPr>
                <w:rFonts w:ascii="Arial" w:eastAsia="Times New Roman" w:hAnsi="Arial" w:cs="Arial"/>
                <w:color w:val="auto"/>
                <w:sz w:val="18"/>
                <w:szCs w:val="18"/>
              </w:rPr>
              <w:br/>
              <w:t xml:space="preserve">Yayın süresince bütün medya raporlarının günlük olarak paylaşılması     </w:t>
            </w:r>
            <w:r w:rsidRPr="00094610">
              <w:rPr>
                <w:rFonts w:ascii="Arial" w:eastAsia="Times New Roman" w:hAnsi="Arial" w:cs="Arial"/>
                <w:color w:val="auto"/>
                <w:sz w:val="18"/>
                <w:szCs w:val="18"/>
              </w:rPr>
              <w:br/>
              <w:t xml:space="preserve">Yerel mecra projelerinin çalışılıp tarafımıza sunulması     </w:t>
            </w:r>
            <w:r w:rsidRPr="00094610">
              <w:rPr>
                <w:rFonts w:ascii="Arial" w:eastAsia="Times New Roman" w:hAnsi="Arial" w:cs="Arial"/>
                <w:color w:val="auto"/>
                <w:sz w:val="18"/>
                <w:szCs w:val="18"/>
              </w:rPr>
              <w:br/>
              <w:t xml:space="preserve">Kampanya için gerekli tüm optimizasyonların sağlanması     </w:t>
            </w:r>
            <w:r w:rsidRPr="00094610">
              <w:rPr>
                <w:rFonts w:ascii="Arial" w:eastAsia="Times New Roman" w:hAnsi="Arial" w:cs="Arial"/>
                <w:color w:val="auto"/>
                <w:sz w:val="18"/>
                <w:szCs w:val="18"/>
              </w:rPr>
              <w:br/>
              <w:t xml:space="preserve">Haftada 1 olmak üzere kampanya süresince medya raporunun fiziksel olarak sunulması </w:t>
            </w:r>
            <w:r w:rsidRPr="00094610">
              <w:rPr>
                <w:rFonts w:ascii="Arial" w:eastAsia="Times New Roman" w:hAnsi="Arial" w:cs="Arial"/>
                <w:color w:val="auto"/>
                <w:sz w:val="18"/>
                <w:szCs w:val="18"/>
              </w:rPr>
              <w:br/>
              <w:t xml:space="preserve">Toplanan dataların mecra bazında </w:t>
            </w:r>
            <w:proofErr w:type="spellStart"/>
            <w:r w:rsidRPr="00094610">
              <w:rPr>
                <w:rFonts w:ascii="Arial" w:eastAsia="Times New Roman" w:hAnsi="Arial" w:cs="Arial"/>
                <w:color w:val="auto"/>
                <w:sz w:val="18"/>
                <w:szCs w:val="18"/>
              </w:rPr>
              <w:t>kırılımlı</w:t>
            </w:r>
            <w:proofErr w:type="spellEnd"/>
            <w:r w:rsidRPr="00094610">
              <w:rPr>
                <w:rFonts w:ascii="Arial" w:eastAsia="Times New Roman" w:hAnsi="Arial" w:cs="Arial"/>
                <w:color w:val="auto"/>
                <w:sz w:val="18"/>
                <w:szCs w:val="18"/>
              </w:rPr>
              <w:t xml:space="preserve"> analiz raporunun sunulması     </w:t>
            </w:r>
            <w:r w:rsidRPr="00094610">
              <w:rPr>
                <w:rFonts w:ascii="Arial" w:eastAsia="Times New Roman" w:hAnsi="Arial" w:cs="Arial"/>
                <w:color w:val="auto"/>
                <w:sz w:val="18"/>
                <w:szCs w:val="18"/>
              </w:rPr>
              <w:br/>
              <w:t xml:space="preserve">Sosyal medya yorum takibi ve </w:t>
            </w:r>
            <w:proofErr w:type="spellStart"/>
            <w:r w:rsidRPr="00094610">
              <w:rPr>
                <w:rFonts w:ascii="Arial" w:eastAsia="Times New Roman" w:hAnsi="Arial" w:cs="Arial"/>
                <w:color w:val="auto"/>
                <w:sz w:val="18"/>
                <w:szCs w:val="18"/>
              </w:rPr>
              <w:t>moderasyonun</w:t>
            </w:r>
            <w:proofErr w:type="spellEnd"/>
            <w:r w:rsidRPr="00094610">
              <w:rPr>
                <w:rFonts w:ascii="Arial" w:eastAsia="Times New Roman" w:hAnsi="Arial" w:cs="Arial"/>
                <w:color w:val="auto"/>
                <w:sz w:val="18"/>
                <w:szCs w:val="18"/>
              </w:rPr>
              <w:t xml:space="preserve"> yapılması     </w:t>
            </w:r>
            <w:r w:rsidRPr="00094610">
              <w:rPr>
                <w:rFonts w:ascii="Arial" w:eastAsia="Times New Roman" w:hAnsi="Arial" w:cs="Arial"/>
                <w:color w:val="auto"/>
                <w:sz w:val="18"/>
                <w:szCs w:val="18"/>
              </w:rPr>
              <w:br/>
              <w:t xml:space="preserve">Optimizasyon için yeni görsel setlerinin hazırlanması     </w:t>
            </w:r>
            <w:r w:rsidRPr="00094610">
              <w:rPr>
                <w:rFonts w:ascii="Arial" w:eastAsia="Times New Roman" w:hAnsi="Arial" w:cs="Arial"/>
                <w:color w:val="auto"/>
                <w:sz w:val="18"/>
                <w:szCs w:val="18"/>
              </w:rPr>
              <w:br/>
              <w:t xml:space="preserve">DCO ( Dinamik Reklam Materyali Optimizasyonu ) </w:t>
            </w:r>
            <w:proofErr w:type="spellStart"/>
            <w:r w:rsidRPr="00094610">
              <w:rPr>
                <w:rFonts w:ascii="Arial" w:eastAsia="Times New Roman" w:hAnsi="Arial" w:cs="Arial"/>
                <w:color w:val="auto"/>
                <w:sz w:val="18"/>
                <w:szCs w:val="18"/>
              </w:rPr>
              <w:t>faliyetlerinin</w:t>
            </w:r>
            <w:proofErr w:type="spellEnd"/>
            <w:r w:rsidRPr="00094610">
              <w:rPr>
                <w:rFonts w:ascii="Arial" w:eastAsia="Times New Roman" w:hAnsi="Arial" w:cs="Arial"/>
                <w:color w:val="auto"/>
                <w:sz w:val="18"/>
                <w:szCs w:val="18"/>
              </w:rPr>
              <w:t xml:space="preserve"> gerçekleştirilmesi</w:t>
            </w:r>
            <w:r w:rsidRPr="00094610">
              <w:rPr>
                <w:rFonts w:ascii="Arial" w:eastAsia="Times New Roman" w:hAnsi="Arial" w:cs="Arial"/>
                <w:color w:val="auto"/>
                <w:sz w:val="18"/>
                <w:szCs w:val="18"/>
              </w:rPr>
              <w:br/>
              <w:t xml:space="preserve">Haftalık olarak toplanan dataların sayısal ve kalite bazında marka ile değerlendirilmesi     </w:t>
            </w:r>
            <w:r w:rsidRPr="00094610">
              <w:rPr>
                <w:rFonts w:ascii="Arial" w:eastAsia="Times New Roman" w:hAnsi="Arial" w:cs="Arial"/>
                <w:color w:val="auto"/>
                <w:sz w:val="18"/>
                <w:szCs w:val="18"/>
              </w:rPr>
              <w:br/>
              <w:t xml:space="preserve">Final raporunun hazırlanması ve fiziksel olarak sunulması     </w:t>
            </w:r>
          </w:p>
        </w:tc>
      </w:tr>
      <w:tr w:rsidR="00094610" w:rsidRPr="00094610" w:rsidTr="00094610">
        <w:trPr>
          <w:trHeight w:val="6000"/>
        </w:trPr>
        <w:tc>
          <w:tcPr>
            <w:tcW w:w="2660" w:type="dxa"/>
            <w:tcBorders>
              <w:top w:val="nil"/>
              <w:left w:val="single" w:sz="4" w:space="0" w:color="333399"/>
              <w:bottom w:val="single" w:sz="4" w:space="0" w:color="333399"/>
              <w:right w:val="single" w:sz="4" w:space="0" w:color="333399"/>
            </w:tcBorders>
            <w:shd w:val="clear" w:color="000000" w:fill="FFFFFF"/>
            <w:vAlign w:val="center"/>
            <w:hideMark/>
          </w:tcPr>
          <w:p w:rsidR="00094610" w:rsidRPr="00094610" w:rsidRDefault="00094610" w:rsidP="00094610">
            <w:pPr>
              <w:spacing w:after="0" w:line="240" w:lineRule="auto"/>
              <w:ind w:left="0" w:right="0" w:firstLine="0"/>
              <w:jc w:val="center"/>
              <w:rPr>
                <w:rFonts w:ascii="Arial" w:eastAsia="Times New Roman" w:hAnsi="Arial" w:cs="Arial"/>
                <w:color w:val="auto"/>
                <w:sz w:val="18"/>
                <w:szCs w:val="18"/>
              </w:rPr>
            </w:pPr>
            <w:r w:rsidRPr="00094610">
              <w:rPr>
                <w:rFonts w:ascii="Arial" w:eastAsia="Times New Roman" w:hAnsi="Arial" w:cs="Arial"/>
                <w:color w:val="auto"/>
                <w:sz w:val="18"/>
                <w:szCs w:val="18"/>
              </w:rPr>
              <w:t>SEO</w:t>
            </w:r>
          </w:p>
        </w:tc>
        <w:tc>
          <w:tcPr>
            <w:tcW w:w="8380" w:type="dxa"/>
            <w:tcBorders>
              <w:top w:val="nil"/>
              <w:left w:val="nil"/>
              <w:bottom w:val="single" w:sz="4" w:space="0" w:color="333399"/>
              <w:right w:val="single" w:sz="4" w:space="0" w:color="333399"/>
            </w:tcBorders>
            <w:shd w:val="clear" w:color="000000" w:fill="FFFFFF"/>
            <w:vAlign w:val="center"/>
            <w:hideMark/>
          </w:tcPr>
          <w:p w:rsidR="00094610" w:rsidRPr="00094610" w:rsidRDefault="00094610" w:rsidP="00094610">
            <w:pPr>
              <w:spacing w:after="0" w:line="240" w:lineRule="auto"/>
              <w:ind w:left="0" w:right="0" w:firstLine="0"/>
              <w:rPr>
                <w:rFonts w:ascii="Arial" w:eastAsia="Times New Roman" w:hAnsi="Arial" w:cs="Arial"/>
                <w:color w:val="auto"/>
                <w:sz w:val="18"/>
                <w:szCs w:val="18"/>
              </w:rPr>
            </w:pPr>
            <w:proofErr w:type="spellStart"/>
            <w:r w:rsidRPr="00094610">
              <w:rPr>
                <w:rFonts w:ascii="Arial" w:eastAsia="Times New Roman" w:hAnsi="Arial" w:cs="Arial"/>
                <w:color w:val="auto"/>
                <w:sz w:val="18"/>
                <w:szCs w:val="18"/>
              </w:rPr>
              <w:t>SemRush</w:t>
            </w:r>
            <w:proofErr w:type="spellEnd"/>
            <w:r w:rsidRPr="00094610">
              <w:rPr>
                <w:rFonts w:ascii="Arial" w:eastAsia="Times New Roman" w:hAnsi="Arial" w:cs="Arial"/>
                <w:color w:val="auto"/>
                <w:sz w:val="18"/>
                <w:szCs w:val="18"/>
              </w:rPr>
              <w:t xml:space="preserve"> Premium, </w:t>
            </w:r>
            <w:proofErr w:type="spellStart"/>
            <w:r w:rsidRPr="00094610">
              <w:rPr>
                <w:rFonts w:ascii="Arial" w:eastAsia="Times New Roman" w:hAnsi="Arial" w:cs="Arial"/>
                <w:color w:val="auto"/>
                <w:sz w:val="18"/>
                <w:szCs w:val="18"/>
              </w:rPr>
              <w:t>Ahrefs</w:t>
            </w:r>
            <w:proofErr w:type="spellEnd"/>
            <w:r w:rsidRPr="00094610">
              <w:rPr>
                <w:rFonts w:ascii="Arial" w:eastAsia="Times New Roman" w:hAnsi="Arial" w:cs="Arial"/>
                <w:color w:val="auto"/>
                <w:sz w:val="18"/>
                <w:szCs w:val="18"/>
              </w:rPr>
              <w:t xml:space="preserve">, MOZ, </w:t>
            </w:r>
            <w:proofErr w:type="spellStart"/>
            <w:r w:rsidRPr="00094610">
              <w:rPr>
                <w:rFonts w:ascii="Arial" w:eastAsia="Times New Roman" w:hAnsi="Arial" w:cs="Arial"/>
                <w:color w:val="auto"/>
                <w:sz w:val="18"/>
                <w:szCs w:val="18"/>
              </w:rPr>
              <w:t>Deep</w:t>
            </w:r>
            <w:proofErr w:type="spellEnd"/>
            <w:r w:rsidRPr="00094610">
              <w:rPr>
                <w:rFonts w:ascii="Arial" w:eastAsia="Times New Roman" w:hAnsi="Arial" w:cs="Arial"/>
                <w:color w:val="auto"/>
                <w:sz w:val="18"/>
                <w:szCs w:val="18"/>
              </w:rPr>
              <w:t xml:space="preserve"> </w:t>
            </w:r>
            <w:proofErr w:type="spellStart"/>
            <w:r w:rsidRPr="00094610">
              <w:rPr>
                <w:rFonts w:ascii="Arial" w:eastAsia="Times New Roman" w:hAnsi="Arial" w:cs="Arial"/>
                <w:color w:val="auto"/>
                <w:sz w:val="18"/>
                <w:szCs w:val="18"/>
              </w:rPr>
              <w:t>Crawl</w:t>
            </w:r>
            <w:proofErr w:type="spellEnd"/>
            <w:r w:rsidRPr="00094610">
              <w:rPr>
                <w:rFonts w:ascii="Arial" w:eastAsia="Times New Roman" w:hAnsi="Arial" w:cs="Arial"/>
                <w:color w:val="auto"/>
                <w:sz w:val="18"/>
                <w:szCs w:val="18"/>
              </w:rPr>
              <w:t xml:space="preserve">, </w:t>
            </w:r>
            <w:proofErr w:type="spellStart"/>
            <w:r w:rsidRPr="00094610">
              <w:rPr>
                <w:rFonts w:ascii="Arial" w:eastAsia="Times New Roman" w:hAnsi="Arial" w:cs="Arial"/>
                <w:color w:val="auto"/>
                <w:sz w:val="18"/>
                <w:szCs w:val="18"/>
              </w:rPr>
              <w:t>Hotjar</w:t>
            </w:r>
            <w:proofErr w:type="spellEnd"/>
            <w:r w:rsidRPr="00094610">
              <w:rPr>
                <w:rFonts w:ascii="Arial" w:eastAsia="Times New Roman" w:hAnsi="Arial" w:cs="Arial"/>
                <w:color w:val="auto"/>
                <w:sz w:val="18"/>
                <w:szCs w:val="18"/>
              </w:rPr>
              <w:t xml:space="preserve"> Premium SEO araçlarıyla </w:t>
            </w:r>
            <w:proofErr w:type="spellStart"/>
            <w:r w:rsidRPr="00094610">
              <w:rPr>
                <w:rFonts w:ascii="Arial" w:eastAsia="Times New Roman" w:hAnsi="Arial" w:cs="Arial"/>
                <w:color w:val="auto"/>
                <w:sz w:val="18"/>
                <w:szCs w:val="18"/>
              </w:rPr>
              <w:t>backlink</w:t>
            </w:r>
            <w:proofErr w:type="spellEnd"/>
            <w:r w:rsidRPr="00094610">
              <w:rPr>
                <w:rFonts w:ascii="Arial" w:eastAsia="Times New Roman" w:hAnsi="Arial" w:cs="Arial"/>
                <w:color w:val="auto"/>
                <w:sz w:val="18"/>
                <w:szCs w:val="18"/>
              </w:rPr>
              <w:t xml:space="preserve">, </w:t>
            </w:r>
            <w:proofErr w:type="spellStart"/>
            <w:r w:rsidRPr="00094610">
              <w:rPr>
                <w:rFonts w:ascii="Arial" w:eastAsia="Times New Roman" w:hAnsi="Arial" w:cs="Arial"/>
                <w:color w:val="auto"/>
                <w:sz w:val="18"/>
                <w:szCs w:val="18"/>
              </w:rPr>
              <w:t>auditing</w:t>
            </w:r>
            <w:proofErr w:type="spellEnd"/>
            <w:r w:rsidRPr="00094610">
              <w:rPr>
                <w:rFonts w:ascii="Arial" w:eastAsia="Times New Roman" w:hAnsi="Arial" w:cs="Arial"/>
                <w:color w:val="auto"/>
                <w:sz w:val="18"/>
                <w:szCs w:val="18"/>
              </w:rPr>
              <w:t xml:space="preserve"> ve takip işlemleri</w:t>
            </w:r>
            <w:r w:rsidRPr="00094610">
              <w:rPr>
                <w:rFonts w:ascii="Arial" w:eastAsia="Times New Roman" w:hAnsi="Arial" w:cs="Arial"/>
                <w:color w:val="auto"/>
                <w:sz w:val="18"/>
                <w:szCs w:val="18"/>
              </w:rPr>
              <w:br/>
              <w:t xml:space="preserve">Çeyrek ve yıllık </w:t>
            </w:r>
            <w:proofErr w:type="gramStart"/>
            <w:r w:rsidRPr="00094610">
              <w:rPr>
                <w:rFonts w:ascii="Arial" w:eastAsia="Times New Roman" w:hAnsi="Arial" w:cs="Arial"/>
                <w:color w:val="auto"/>
                <w:sz w:val="18"/>
                <w:szCs w:val="18"/>
              </w:rPr>
              <w:t>bazlı</w:t>
            </w:r>
            <w:proofErr w:type="gramEnd"/>
            <w:r w:rsidRPr="00094610">
              <w:rPr>
                <w:rFonts w:ascii="Arial" w:eastAsia="Times New Roman" w:hAnsi="Arial" w:cs="Arial"/>
                <w:color w:val="auto"/>
                <w:sz w:val="18"/>
                <w:szCs w:val="18"/>
              </w:rPr>
              <w:t xml:space="preserve"> arama motoru optimizasyonu stratejilerin belirlenmesi</w:t>
            </w:r>
            <w:r w:rsidRPr="00094610">
              <w:rPr>
                <w:rFonts w:ascii="Arial" w:eastAsia="Times New Roman" w:hAnsi="Arial" w:cs="Arial"/>
                <w:color w:val="auto"/>
                <w:sz w:val="18"/>
                <w:szCs w:val="18"/>
              </w:rPr>
              <w:br/>
              <w:t xml:space="preserve">Trend ve </w:t>
            </w:r>
            <w:proofErr w:type="spellStart"/>
            <w:r w:rsidRPr="00094610">
              <w:rPr>
                <w:rFonts w:ascii="Arial" w:eastAsia="Times New Roman" w:hAnsi="Arial" w:cs="Arial"/>
                <w:color w:val="auto"/>
                <w:sz w:val="18"/>
                <w:szCs w:val="18"/>
              </w:rPr>
              <w:t>Insightların</w:t>
            </w:r>
            <w:proofErr w:type="spellEnd"/>
            <w:r w:rsidRPr="00094610">
              <w:rPr>
                <w:rFonts w:ascii="Arial" w:eastAsia="Times New Roman" w:hAnsi="Arial" w:cs="Arial"/>
                <w:color w:val="auto"/>
                <w:sz w:val="18"/>
                <w:szCs w:val="18"/>
              </w:rPr>
              <w:t xml:space="preserve"> takip edilerek uzun kelime kelimeleri kapsayan taze ve değerli trafiğin elde edilmesi</w:t>
            </w:r>
            <w:r w:rsidRPr="00094610">
              <w:rPr>
                <w:rFonts w:ascii="Arial" w:eastAsia="Times New Roman" w:hAnsi="Arial" w:cs="Arial"/>
                <w:color w:val="auto"/>
                <w:sz w:val="18"/>
                <w:szCs w:val="18"/>
              </w:rPr>
              <w:br/>
            </w:r>
            <w:proofErr w:type="spellStart"/>
            <w:r w:rsidRPr="00094610">
              <w:rPr>
                <w:rFonts w:ascii="Arial" w:eastAsia="Times New Roman" w:hAnsi="Arial" w:cs="Arial"/>
                <w:color w:val="auto"/>
                <w:sz w:val="18"/>
                <w:szCs w:val="18"/>
              </w:rPr>
              <w:t>Search</w:t>
            </w:r>
            <w:proofErr w:type="spellEnd"/>
            <w:r w:rsidRPr="00094610">
              <w:rPr>
                <w:rFonts w:ascii="Arial" w:eastAsia="Times New Roman" w:hAnsi="Arial" w:cs="Arial"/>
                <w:color w:val="auto"/>
                <w:sz w:val="18"/>
                <w:szCs w:val="18"/>
              </w:rPr>
              <w:t xml:space="preserve"> </w:t>
            </w:r>
            <w:proofErr w:type="spellStart"/>
            <w:r w:rsidRPr="00094610">
              <w:rPr>
                <w:rFonts w:ascii="Arial" w:eastAsia="Times New Roman" w:hAnsi="Arial" w:cs="Arial"/>
                <w:color w:val="auto"/>
                <w:sz w:val="18"/>
                <w:szCs w:val="18"/>
              </w:rPr>
              <w:t>Console’da</w:t>
            </w:r>
            <w:proofErr w:type="spellEnd"/>
            <w:r w:rsidRPr="00094610">
              <w:rPr>
                <w:rFonts w:ascii="Arial" w:eastAsia="Times New Roman" w:hAnsi="Arial" w:cs="Arial"/>
                <w:color w:val="auto"/>
                <w:sz w:val="18"/>
                <w:szCs w:val="18"/>
              </w:rPr>
              <w:t xml:space="preserve"> yer alan hataların giderilmesi ve sitenin %100 uyumlu hale getirilmesi için rapor hazırlanması</w:t>
            </w:r>
            <w:r w:rsidRPr="00094610">
              <w:rPr>
                <w:rFonts w:ascii="Arial" w:eastAsia="Times New Roman" w:hAnsi="Arial" w:cs="Arial"/>
                <w:color w:val="auto"/>
                <w:sz w:val="18"/>
                <w:szCs w:val="18"/>
              </w:rPr>
              <w:br/>
              <w:t>Site Ağaç yapısında yapılan düzenlemeler</w:t>
            </w:r>
            <w:r w:rsidRPr="00094610">
              <w:rPr>
                <w:rFonts w:ascii="Arial" w:eastAsia="Times New Roman" w:hAnsi="Arial" w:cs="Arial"/>
                <w:color w:val="auto"/>
                <w:sz w:val="18"/>
                <w:szCs w:val="18"/>
              </w:rPr>
              <w:br/>
            </w:r>
            <w:proofErr w:type="spellStart"/>
            <w:r w:rsidRPr="00094610">
              <w:rPr>
                <w:rFonts w:ascii="Arial" w:eastAsia="Times New Roman" w:hAnsi="Arial" w:cs="Arial"/>
                <w:color w:val="auto"/>
                <w:sz w:val="18"/>
                <w:szCs w:val="18"/>
              </w:rPr>
              <w:t>Landing</w:t>
            </w:r>
            <w:proofErr w:type="spellEnd"/>
            <w:r w:rsidRPr="00094610">
              <w:rPr>
                <w:rFonts w:ascii="Arial" w:eastAsia="Times New Roman" w:hAnsi="Arial" w:cs="Arial"/>
                <w:color w:val="auto"/>
                <w:sz w:val="18"/>
                <w:szCs w:val="18"/>
              </w:rPr>
              <w:t xml:space="preserve"> </w:t>
            </w:r>
            <w:proofErr w:type="spellStart"/>
            <w:r w:rsidRPr="00094610">
              <w:rPr>
                <w:rFonts w:ascii="Arial" w:eastAsia="Times New Roman" w:hAnsi="Arial" w:cs="Arial"/>
                <w:color w:val="auto"/>
                <w:sz w:val="18"/>
                <w:szCs w:val="18"/>
              </w:rPr>
              <w:t>page</w:t>
            </w:r>
            <w:proofErr w:type="spellEnd"/>
            <w:r w:rsidRPr="00094610">
              <w:rPr>
                <w:rFonts w:ascii="Arial" w:eastAsia="Times New Roman" w:hAnsi="Arial" w:cs="Arial"/>
                <w:color w:val="auto"/>
                <w:sz w:val="18"/>
                <w:szCs w:val="18"/>
              </w:rPr>
              <w:t xml:space="preserve"> site-içi SEO optimizasyonlarının yapılması</w:t>
            </w:r>
            <w:r w:rsidRPr="00094610">
              <w:rPr>
                <w:rFonts w:ascii="Arial" w:eastAsia="Times New Roman" w:hAnsi="Arial" w:cs="Arial"/>
                <w:color w:val="auto"/>
                <w:sz w:val="18"/>
                <w:szCs w:val="18"/>
              </w:rPr>
              <w:br/>
              <w:t>H1, H2 gibi elementlerin Optimizasyonu</w:t>
            </w:r>
            <w:r w:rsidRPr="00094610">
              <w:rPr>
                <w:rFonts w:ascii="Arial" w:eastAsia="Times New Roman" w:hAnsi="Arial" w:cs="Arial"/>
                <w:color w:val="auto"/>
                <w:sz w:val="18"/>
                <w:szCs w:val="18"/>
              </w:rPr>
              <w:br/>
              <w:t xml:space="preserve">Meta </w:t>
            </w:r>
            <w:proofErr w:type="spellStart"/>
            <w:r w:rsidRPr="00094610">
              <w:rPr>
                <w:rFonts w:ascii="Arial" w:eastAsia="Times New Roman" w:hAnsi="Arial" w:cs="Arial"/>
                <w:color w:val="auto"/>
                <w:sz w:val="18"/>
                <w:szCs w:val="18"/>
              </w:rPr>
              <w:t>Description</w:t>
            </w:r>
            <w:proofErr w:type="spellEnd"/>
            <w:r w:rsidRPr="00094610">
              <w:rPr>
                <w:rFonts w:ascii="Arial" w:eastAsia="Times New Roman" w:hAnsi="Arial" w:cs="Arial"/>
                <w:color w:val="auto"/>
                <w:sz w:val="18"/>
                <w:szCs w:val="18"/>
              </w:rPr>
              <w:t xml:space="preserve">, </w:t>
            </w:r>
            <w:proofErr w:type="spellStart"/>
            <w:r w:rsidRPr="00094610">
              <w:rPr>
                <w:rFonts w:ascii="Arial" w:eastAsia="Times New Roman" w:hAnsi="Arial" w:cs="Arial"/>
                <w:color w:val="auto"/>
                <w:sz w:val="18"/>
                <w:szCs w:val="18"/>
              </w:rPr>
              <w:t>Title</w:t>
            </w:r>
            <w:proofErr w:type="spellEnd"/>
            <w:r w:rsidRPr="00094610">
              <w:rPr>
                <w:rFonts w:ascii="Arial" w:eastAsia="Times New Roman" w:hAnsi="Arial" w:cs="Arial"/>
                <w:color w:val="auto"/>
                <w:sz w:val="18"/>
                <w:szCs w:val="18"/>
              </w:rPr>
              <w:t xml:space="preserve"> Optimizasyonları</w:t>
            </w:r>
            <w:r w:rsidRPr="00094610">
              <w:rPr>
                <w:rFonts w:ascii="Arial" w:eastAsia="Times New Roman" w:hAnsi="Arial" w:cs="Arial"/>
                <w:color w:val="auto"/>
                <w:sz w:val="18"/>
                <w:szCs w:val="18"/>
              </w:rPr>
              <w:br/>
              <w:t>Anahtar kelimelerin çıkarılması ve analizi</w:t>
            </w:r>
            <w:r w:rsidRPr="00094610">
              <w:rPr>
                <w:rFonts w:ascii="Arial" w:eastAsia="Times New Roman" w:hAnsi="Arial" w:cs="Arial"/>
                <w:color w:val="auto"/>
                <w:sz w:val="18"/>
                <w:szCs w:val="18"/>
              </w:rPr>
              <w:br/>
              <w:t>Rakiplerin analizi</w:t>
            </w:r>
            <w:r w:rsidRPr="00094610">
              <w:rPr>
                <w:rFonts w:ascii="Arial" w:eastAsia="Times New Roman" w:hAnsi="Arial" w:cs="Arial"/>
                <w:color w:val="auto"/>
                <w:sz w:val="18"/>
                <w:szCs w:val="18"/>
              </w:rPr>
              <w:br/>
              <w:t>Olası negatif SEO saldırılarına karşı 24 saat izleme mekanizmasının kullanılması</w:t>
            </w:r>
            <w:r w:rsidRPr="00094610">
              <w:rPr>
                <w:rFonts w:ascii="Arial" w:eastAsia="Times New Roman" w:hAnsi="Arial" w:cs="Arial"/>
                <w:color w:val="auto"/>
                <w:sz w:val="18"/>
                <w:szCs w:val="18"/>
              </w:rPr>
              <w:br/>
              <w:t>Çoklu Dil Desteği SEO Entegrasyonu</w:t>
            </w:r>
            <w:r w:rsidRPr="00094610">
              <w:rPr>
                <w:rFonts w:ascii="Arial" w:eastAsia="Times New Roman" w:hAnsi="Arial" w:cs="Arial"/>
                <w:color w:val="auto"/>
                <w:sz w:val="18"/>
                <w:szCs w:val="18"/>
              </w:rPr>
              <w:br/>
            </w:r>
            <w:proofErr w:type="spellStart"/>
            <w:r w:rsidRPr="00094610">
              <w:rPr>
                <w:rFonts w:ascii="Arial" w:eastAsia="Times New Roman" w:hAnsi="Arial" w:cs="Arial"/>
                <w:color w:val="auto"/>
                <w:sz w:val="18"/>
                <w:szCs w:val="18"/>
              </w:rPr>
              <w:t>Anchor</w:t>
            </w:r>
            <w:proofErr w:type="spellEnd"/>
            <w:r w:rsidRPr="00094610">
              <w:rPr>
                <w:rFonts w:ascii="Arial" w:eastAsia="Times New Roman" w:hAnsi="Arial" w:cs="Arial"/>
                <w:color w:val="auto"/>
                <w:sz w:val="18"/>
                <w:szCs w:val="18"/>
              </w:rPr>
              <w:t xml:space="preserve"> </w:t>
            </w:r>
            <w:proofErr w:type="spellStart"/>
            <w:r w:rsidRPr="00094610">
              <w:rPr>
                <w:rFonts w:ascii="Arial" w:eastAsia="Times New Roman" w:hAnsi="Arial" w:cs="Arial"/>
                <w:color w:val="auto"/>
                <w:sz w:val="18"/>
                <w:szCs w:val="18"/>
              </w:rPr>
              <w:t>Text</w:t>
            </w:r>
            <w:proofErr w:type="spellEnd"/>
            <w:r w:rsidRPr="00094610">
              <w:rPr>
                <w:rFonts w:ascii="Arial" w:eastAsia="Times New Roman" w:hAnsi="Arial" w:cs="Arial"/>
                <w:color w:val="auto"/>
                <w:sz w:val="18"/>
                <w:szCs w:val="18"/>
              </w:rPr>
              <w:t xml:space="preserve"> optimizasyonu</w:t>
            </w:r>
            <w:r w:rsidRPr="00094610">
              <w:rPr>
                <w:rFonts w:ascii="Arial" w:eastAsia="Times New Roman" w:hAnsi="Arial" w:cs="Arial"/>
                <w:color w:val="auto"/>
                <w:sz w:val="18"/>
                <w:szCs w:val="18"/>
              </w:rPr>
              <w:br/>
            </w:r>
            <w:proofErr w:type="spellStart"/>
            <w:r w:rsidRPr="00094610">
              <w:rPr>
                <w:rFonts w:ascii="Arial" w:eastAsia="Times New Roman" w:hAnsi="Arial" w:cs="Arial"/>
                <w:color w:val="auto"/>
                <w:sz w:val="18"/>
                <w:szCs w:val="18"/>
              </w:rPr>
              <w:t>Backlink</w:t>
            </w:r>
            <w:proofErr w:type="spellEnd"/>
            <w:r w:rsidRPr="00094610">
              <w:rPr>
                <w:rFonts w:ascii="Arial" w:eastAsia="Times New Roman" w:hAnsi="Arial" w:cs="Arial"/>
                <w:color w:val="auto"/>
                <w:sz w:val="18"/>
                <w:szCs w:val="18"/>
              </w:rPr>
              <w:t xml:space="preserve"> </w:t>
            </w:r>
            <w:proofErr w:type="spellStart"/>
            <w:r w:rsidRPr="00094610">
              <w:rPr>
                <w:rFonts w:ascii="Arial" w:eastAsia="Times New Roman" w:hAnsi="Arial" w:cs="Arial"/>
                <w:color w:val="auto"/>
                <w:sz w:val="18"/>
                <w:szCs w:val="18"/>
              </w:rPr>
              <w:t>Auditng</w:t>
            </w:r>
            <w:proofErr w:type="spellEnd"/>
            <w:r w:rsidRPr="00094610">
              <w:rPr>
                <w:rFonts w:ascii="Arial" w:eastAsia="Times New Roman" w:hAnsi="Arial" w:cs="Arial"/>
                <w:color w:val="auto"/>
                <w:sz w:val="18"/>
                <w:szCs w:val="18"/>
              </w:rPr>
              <w:br/>
              <w:t xml:space="preserve">CTR artırımı için </w:t>
            </w:r>
            <w:proofErr w:type="spellStart"/>
            <w:r w:rsidRPr="00094610">
              <w:rPr>
                <w:rFonts w:ascii="Arial" w:eastAsia="Times New Roman" w:hAnsi="Arial" w:cs="Arial"/>
                <w:color w:val="auto"/>
                <w:sz w:val="18"/>
                <w:szCs w:val="18"/>
              </w:rPr>
              <w:t>Search</w:t>
            </w:r>
            <w:proofErr w:type="spellEnd"/>
            <w:r w:rsidRPr="00094610">
              <w:rPr>
                <w:rFonts w:ascii="Arial" w:eastAsia="Times New Roman" w:hAnsi="Arial" w:cs="Arial"/>
                <w:color w:val="auto"/>
                <w:sz w:val="18"/>
                <w:szCs w:val="18"/>
              </w:rPr>
              <w:t xml:space="preserve"> </w:t>
            </w:r>
            <w:proofErr w:type="spellStart"/>
            <w:r w:rsidRPr="00094610">
              <w:rPr>
                <w:rFonts w:ascii="Arial" w:eastAsia="Times New Roman" w:hAnsi="Arial" w:cs="Arial"/>
                <w:color w:val="auto"/>
                <w:sz w:val="18"/>
                <w:szCs w:val="18"/>
              </w:rPr>
              <w:t>Snippetlerin</w:t>
            </w:r>
            <w:proofErr w:type="spellEnd"/>
            <w:r w:rsidRPr="00094610">
              <w:rPr>
                <w:rFonts w:ascii="Arial" w:eastAsia="Times New Roman" w:hAnsi="Arial" w:cs="Arial"/>
                <w:color w:val="auto"/>
                <w:sz w:val="18"/>
                <w:szCs w:val="18"/>
              </w:rPr>
              <w:t xml:space="preserve"> test edilmesi</w:t>
            </w:r>
            <w:r w:rsidRPr="00094610">
              <w:rPr>
                <w:rFonts w:ascii="Arial" w:eastAsia="Times New Roman" w:hAnsi="Arial" w:cs="Arial"/>
                <w:color w:val="auto"/>
                <w:sz w:val="18"/>
                <w:szCs w:val="18"/>
              </w:rPr>
              <w:br/>
              <w:t xml:space="preserve">W3 </w:t>
            </w:r>
            <w:proofErr w:type="spellStart"/>
            <w:r w:rsidRPr="00094610">
              <w:rPr>
                <w:rFonts w:ascii="Arial" w:eastAsia="Times New Roman" w:hAnsi="Arial" w:cs="Arial"/>
                <w:color w:val="auto"/>
                <w:sz w:val="18"/>
                <w:szCs w:val="18"/>
              </w:rPr>
              <w:t>Validasyonu</w:t>
            </w:r>
            <w:proofErr w:type="spellEnd"/>
            <w:r w:rsidRPr="00094610">
              <w:rPr>
                <w:rFonts w:ascii="Arial" w:eastAsia="Times New Roman" w:hAnsi="Arial" w:cs="Arial"/>
                <w:color w:val="auto"/>
                <w:sz w:val="18"/>
                <w:szCs w:val="18"/>
              </w:rPr>
              <w:br/>
            </w:r>
            <w:proofErr w:type="spellStart"/>
            <w:r w:rsidRPr="00094610">
              <w:rPr>
                <w:rFonts w:ascii="Arial" w:eastAsia="Times New Roman" w:hAnsi="Arial" w:cs="Arial"/>
                <w:color w:val="auto"/>
                <w:sz w:val="18"/>
                <w:szCs w:val="18"/>
              </w:rPr>
              <w:t>Page</w:t>
            </w:r>
            <w:proofErr w:type="spellEnd"/>
            <w:r w:rsidRPr="00094610">
              <w:rPr>
                <w:rFonts w:ascii="Arial" w:eastAsia="Times New Roman" w:hAnsi="Arial" w:cs="Arial"/>
                <w:color w:val="auto"/>
                <w:sz w:val="18"/>
                <w:szCs w:val="18"/>
              </w:rPr>
              <w:t xml:space="preserve"> </w:t>
            </w:r>
            <w:proofErr w:type="spellStart"/>
            <w:r w:rsidRPr="00094610">
              <w:rPr>
                <w:rFonts w:ascii="Arial" w:eastAsia="Times New Roman" w:hAnsi="Arial" w:cs="Arial"/>
                <w:color w:val="auto"/>
                <w:sz w:val="18"/>
                <w:szCs w:val="18"/>
              </w:rPr>
              <w:t>Speed</w:t>
            </w:r>
            <w:proofErr w:type="spellEnd"/>
            <w:r w:rsidRPr="00094610">
              <w:rPr>
                <w:rFonts w:ascii="Arial" w:eastAsia="Times New Roman" w:hAnsi="Arial" w:cs="Arial"/>
                <w:color w:val="auto"/>
                <w:sz w:val="18"/>
                <w:szCs w:val="18"/>
              </w:rPr>
              <w:t xml:space="preserve"> Test Optimizasyonu</w:t>
            </w:r>
            <w:r w:rsidRPr="00094610">
              <w:rPr>
                <w:rFonts w:ascii="Arial" w:eastAsia="Times New Roman" w:hAnsi="Arial" w:cs="Arial"/>
                <w:color w:val="auto"/>
                <w:sz w:val="18"/>
                <w:szCs w:val="18"/>
              </w:rPr>
              <w:br/>
            </w:r>
            <w:proofErr w:type="spellStart"/>
            <w:r w:rsidRPr="00094610">
              <w:rPr>
                <w:rFonts w:ascii="Arial" w:eastAsia="Times New Roman" w:hAnsi="Arial" w:cs="Arial"/>
                <w:color w:val="auto"/>
                <w:sz w:val="18"/>
                <w:szCs w:val="18"/>
              </w:rPr>
              <w:t>Disavow</w:t>
            </w:r>
            <w:proofErr w:type="spellEnd"/>
            <w:r w:rsidRPr="00094610">
              <w:rPr>
                <w:rFonts w:ascii="Arial" w:eastAsia="Times New Roman" w:hAnsi="Arial" w:cs="Arial"/>
                <w:color w:val="auto"/>
                <w:sz w:val="18"/>
                <w:szCs w:val="18"/>
              </w:rPr>
              <w:t xml:space="preserve"> kurulumu</w:t>
            </w:r>
            <w:r w:rsidRPr="00094610">
              <w:rPr>
                <w:rFonts w:ascii="Arial" w:eastAsia="Times New Roman" w:hAnsi="Arial" w:cs="Arial"/>
                <w:color w:val="auto"/>
                <w:sz w:val="18"/>
                <w:szCs w:val="18"/>
              </w:rPr>
              <w:br/>
            </w:r>
            <w:proofErr w:type="spellStart"/>
            <w:r w:rsidRPr="00094610">
              <w:rPr>
                <w:rFonts w:ascii="Arial" w:eastAsia="Times New Roman" w:hAnsi="Arial" w:cs="Arial"/>
                <w:color w:val="auto"/>
                <w:sz w:val="18"/>
                <w:szCs w:val="18"/>
              </w:rPr>
              <w:t>Rel</w:t>
            </w:r>
            <w:proofErr w:type="spellEnd"/>
            <w:r w:rsidRPr="00094610">
              <w:rPr>
                <w:rFonts w:ascii="Arial" w:eastAsia="Times New Roman" w:hAnsi="Arial" w:cs="Arial"/>
                <w:color w:val="auto"/>
                <w:sz w:val="18"/>
                <w:szCs w:val="18"/>
              </w:rPr>
              <w:t xml:space="preserve"> </w:t>
            </w:r>
            <w:proofErr w:type="spellStart"/>
            <w:r w:rsidRPr="00094610">
              <w:rPr>
                <w:rFonts w:ascii="Arial" w:eastAsia="Times New Roman" w:hAnsi="Arial" w:cs="Arial"/>
                <w:color w:val="auto"/>
                <w:sz w:val="18"/>
                <w:szCs w:val="18"/>
              </w:rPr>
              <w:t>Canonical</w:t>
            </w:r>
            <w:proofErr w:type="spellEnd"/>
            <w:r w:rsidRPr="00094610">
              <w:rPr>
                <w:rFonts w:ascii="Arial" w:eastAsia="Times New Roman" w:hAnsi="Arial" w:cs="Arial"/>
                <w:color w:val="auto"/>
                <w:sz w:val="18"/>
                <w:szCs w:val="18"/>
              </w:rPr>
              <w:t xml:space="preserve"> Entegrasyonu</w:t>
            </w:r>
            <w:r w:rsidRPr="00094610">
              <w:rPr>
                <w:rFonts w:ascii="Arial" w:eastAsia="Times New Roman" w:hAnsi="Arial" w:cs="Arial"/>
                <w:color w:val="auto"/>
                <w:sz w:val="18"/>
                <w:szCs w:val="18"/>
              </w:rPr>
              <w:br/>
            </w:r>
            <w:proofErr w:type="spellStart"/>
            <w:r w:rsidRPr="00094610">
              <w:rPr>
                <w:rFonts w:ascii="Arial" w:eastAsia="Times New Roman" w:hAnsi="Arial" w:cs="Arial"/>
                <w:color w:val="auto"/>
                <w:sz w:val="18"/>
                <w:szCs w:val="18"/>
              </w:rPr>
              <w:t>Rel</w:t>
            </w:r>
            <w:proofErr w:type="spellEnd"/>
            <w:r w:rsidRPr="00094610">
              <w:rPr>
                <w:rFonts w:ascii="Arial" w:eastAsia="Times New Roman" w:hAnsi="Arial" w:cs="Arial"/>
                <w:color w:val="auto"/>
                <w:sz w:val="18"/>
                <w:szCs w:val="18"/>
              </w:rPr>
              <w:t xml:space="preserve"> </w:t>
            </w:r>
            <w:proofErr w:type="spellStart"/>
            <w:r w:rsidRPr="00094610">
              <w:rPr>
                <w:rFonts w:ascii="Arial" w:eastAsia="Times New Roman" w:hAnsi="Arial" w:cs="Arial"/>
                <w:color w:val="auto"/>
                <w:sz w:val="18"/>
                <w:szCs w:val="18"/>
              </w:rPr>
              <w:t>Nofollow</w:t>
            </w:r>
            <w:proofErr w:type="spellEnd"/>
            <w:r w:rsidRPr="00094610">
              <w:rPr>
                <w:rFonts w:ascii="Arial" w:eastAsia="Times New Roman" w:hAnsi="Arial" w:cs="Arial"/>
                <w:color w:val="auto"/>
                <w:sz w:val="18"/>
                <w:szCs w:val="18"/>
              </w:rPr>
              <w:t xml:space="preserve"> Entegrasyonu</w:t>
            </w:r>
            <w:r w:rsidRPr="00094610">
              <w:rPr>
                <w:rFonts w:ascii="Arial" w:eastAsia="Times New Roman" w:hAnsi="Arial" w:cs="Arial"/>
                <w:color w:val="auto"/>
                <w:sz w:val="18"/>
                <w:szCs w:val="18"/>
              </w:rPr>
              <w:br/>
              <w:t xml:space="preserve">Premium </w:t>
            </w:r>
            <w:proofErr w:type="spellStart"/>
            <w:r w:rsidRPr="00094610">
              <w:rPr>
                <w:rFonts w:ascii="Arial" w:eastAsia="Times New Roman" w:hAnsi="Arial" w:cs="Arial"/>
                <w:color w:val="auto"/>
                <w:sz w:val="18"/>
                <w:szCs w:val="18"/>
              </w:rPr>
              <w:t>backlink</w:t>
            </w:r>
            <w:proofErr w:type="spellEnd"/>
            <w:r w:rsidRPr="00094610">
              <w:rPr>
                <w:rFonts w:ascii="Arial" w:eastAsia="Times New Roman" w:hAnsi="Arial" w:cs="Arial"/>
                <w:color w:val="auto"/>
                <w:sz w:val="18"/>
                <w:szCs w:val="18"/>
              </w:rPr>
              <w:t xml:space="preserve"> çalışmalarının yapılması</w:t>
            </w:r>
            <w:r w:rsidRPr="00094610">
              <w:rPr>
                <w:rFonts w:ascii="Arial" w:eastAsia="Times New Roman" w:hAnsi="Arial" w:cs="Arial"/>
                <w:color w:val="auto"/>
                <w:sz w:val="18"/>
                <w:szCs w:val="18"/>
              </w:rPr>
              <w:br/>
              <w:t xml:space="preserve">URL </w:t>
            </w:r>
            <w:proofErr w:type="spellStart"/>
            <w:r w:rsidRPr="00094610">
              <w:rPr>
                <w:rFonts w:ascii="Arial" w:eastAsia="Times New Roman" w:hAnsi="Arial" w:cs="Arial"/>
                <w:color w:val="auto"/>
                <w:sz w:val="18"/>
                <w:szCs w:val="18"/>
              </w:rPr>
              <w:t>Rewrite</w:t>
            </w:r>
            <w:proofErr w:type="spellEnd"/>
            <w:r w:rsidRPr="00094610">
              <w:rPr>
                <w:rFonts w:ascii="Arial" w:eastAsia="Times New Roman" w:hAnsi="Arial" w:cs="Arial"/>
                <w:color w:val="auto"/>
                <w:sz w:val="18"/>
                <w:szCs w:val="18"/>
              </w:rPr>
              <w:t xml:space="preserve"> Entegrasyonu</w:t>
            </w:r>
          </w:p>
        </w:tc>
      </w:tr>
    </w:tbl>
    <w:p w:rsidR="00094610" w:rsidRDefault="00094610">
      <w:pPr>
        <w:ind w:left="-5" w:right="0"/>
      </w:pPr>
    </w:p>
    <w:p w:rsidR="00094610" w:rsidRDefault="00094610">
      <w:pPr>
        <w:ind w:left="-5" w:right="0"/>
      </w:pPr>
    </w:p>
    <w:p w:rsidR="00094610" w:rsidRDefault="00094610">
      <w:pPr>
        <w:ind w:left="-5" w:right="0"/>
      </w:pPr>
    </w:p>
    <w:p w:rsidR="00094610" w:rsidRDefault="00094610">
      <w:pPr>
        <w:ind w:left="-5" w:right="0"/>
      </w:pPr>
    </w:p>
    <w:p w:rsidR="00094610" w:rsidRDefault="00094610">
      <w:pPr>
        <w:ind w:left="-5" w:right="0"/>
      </w:pPr>
    </w:p>
    <w:p w:rsidR="00094610" w:rsidRDefault="00094610">
      <w:pPr>
        <w:ind w:left="-5" w:right="0"/>
      </w:pPr>
    </w:p>
    <w:p w:rsidR="00094610" w:rsidRDefault="00094610">
      <w:pPr>
        <w:ind w:left="-5" w:right="0"/>
      </w:pPr>
    </w:p>
    <w:p w:rsidR="00094610" w:rsidRDefault="00094610">
      <w:pPr>
        <w:ind w:left="-5" w:right="0"/>
      </w:pPr>
    </w:p>
    <w:p w:rsidR="00094610" w:rsidRDefault="00094610">
      <w:pPr>
        <w:ind w:left="-5" w:right="0"/>
      </w:pPr>
    </w:p>
    <w:p w:rsidR="002D26D5" w:rsidRDefault="002E0E11">
      <w:pPr>
        <w:ind w:left="-5" w:right="0"/>
      </w:pPr>
      <w:r>
        <w:lastRenderedPageBreak/>
        <w:t xml:space="preserve">Yukarıda belirtilen koşullarda; </w:t>
      </w:r>
    </w:p>
    <w:p w:rsidR="002D26D5" w:rsidRDefault="002E0E11">
      <w:pPr>
        <w:ind w:left="-5" w:right="0"/>
      </w:pPr>
      <w:r>
        <w:t xml:space="preserve">T.C. </w:t>
      </w:r>
      <w:r w:rsidR="00B35F24">
        <w:t>İSTANBUL AYDIN</w:t>
      </w:r>
      <w:r w:rsidR="00094610">
        <w:t xml:space="preserve"> </w:t>
      </w:r>
      <w:proofErr w:type="spellStart"/>
      <w:proofErr w:type="gramStart"/>
      <w:r>
        <w:t>Ü</w:t>
      </w:r>
      <w:r w:rsidR="00094610">
        <w:t>NİVERSİTESİ</w:t>
      </w:r>
      <w:r>
        <w:t>’nin</w:t>
      </w:r>
      <w:proofErr w:type="spellEnd"/>
      <w:r w:rsidR="0076648A">
        <w:t xml:space="preserve">  </w:t>
      </w:r>
      <w:r w:rsidR="0076648A">
        <w:rPr>
          <w:color w:val="FF0000"/>
        </w:rPr>
        <w:t>2023</w:t>
      </w:r>
      <w:proofErr w:type="gramEnd"/>
      <w:r w:rsidR="0076648A">
        <w:rPr>
          <w:color w:val="FF0000"/>
        </w:rPr>
        <w:t xml:space="preserve">-2026 </w:t>
      </w:r>
      <w:bookmarkStart w:id="0" w:name="_GoBack"/>
      <w:bookmarkEnd w:id="0"/>
      <w:r>
        <w:t xml:space="preserve"> tarihleri arasında medya planlama ve satın alım sürecinin T.C. </w:t>
      </w:r>
      <w:r w:rsidR="00B35F24">
        <w:t>İSTANBUL AYDIN</w:t>
      </w:r>
      <w:r w:rsidR="00094610">
        <w:t xml:space="preserve"> </w:t>
      </w:r>
      <w:proofErr w:type="spellStart"/>
      <w:r>
        <w:t>Ü</w:t>
      </w:r>
      <w:r w:rsidR="00094610">
        <w:t>NİVERSİTESİ</w:t>
      </w:r>
      <w:r>
        <w:t>’nin</w:t>
      </w:r>
      <w:proofErr w:type="spellEnd"/>
      <w:r>
        <w:t xml:space="preserve"> strateji ve temel amaçlarına göre birden fazla, farklı web sayfaları ve siteleri için birden fazla, farklı hizmet ve konuda yönetilmesi. </w:t>
      </w:r>
    </w:p>
    <w:p w:rsidR="002D26D5" w:rsidRDefault="002E0E11">
      <w:pPr>
        <w:spacing w:after="175" w:line="259" w:lineRule="auto"/>
        <w:ind w:left="0" w:right="0" w:firstLine="0"/>
      </w:pPr>
      <w:r>
        <w:rPr>
          <w:b/>
        </w:rPr>
        <w:t xml:space="preserve">ÖN KOŞULLAR </w:t>
      </w:r>
    </w:p>
    <w:p w:rsidR="002D26D5" w:rsidRDefault="002E0E11">
      <w:pPr>
        <w:numPr>
          <w:ilvl w:val="0"/>
          <w:numId w:val="1"/>
        </w:numPr>
        <w:ind w:right="0" w:hanging="211"/>
      </w:pPr>
      <w:proofErr w:type="spellStart"/>
      <w:r>
        <w:t>HİZMET’e</w:t>
      </w:r>
      <w:proofErr w:type="spellEnd"/>
      <w:r>
        <w:t xml:space="preserve"> ilişkin ilgili birim Kurumsal İletişim Birimi’dir. Hizmet faturası ve irsaliyesi,</w:t>
      </w:r>
      <w:r w:rsidR="00094610">
        <w:t xml:space="preserve"> Kurumsal iletişimin onayı ile kabul edilecek ve işleme alınacaktır</w:t>
      </w:r>
      <w:r>
        <w:t xml:space="preserve">. </w:t>
      </w:r>
    </w:p>
    <w:p w:rsidR="002D26D5" w:rsidRDefault="002E0E11">
      <w:pPr>
        <w:numPr>
          <w:ilvl w:val="0"/>
          <w:numId w:val="1"/>
        </w:numPr>
        <w:ind w:right="0" w:hanging="211"/>
      </w:pPr>
      <w:r>
        <w:t xml:space="preserve">MEDYA AJANSI, resmi teklifinde belirtmiş olduğu Hizmet fiyatları haricinde başka hiçbir koşul veya isim altında bedel talep etmeyecektir. T.C. </w:t>
      </w:r>
      <w:r w:rsidR="00B35F24">
        <w:t>İSTANBUL AYDIN</w:t>
      </w:r>
      <w:r w:rsidR="00D53EBB">
        <w:t xml:space="preserve"> </w:t>
      </w:r>
      <w:r>
        <w:t xml:space="preserve">ÜNİVERSİTESİ yıllık, aylık, proje bazında medya planı ve bütçe planı üzerinde her zaman değişiklik yapma hakkına sahiptir. </w:t>
      </w:r>
    </w:p>
    <w:p w:rsidR="002D26D5" w:rsidRDefault="002E0E11">
      <w:pPr>
        <w:numPr>
          <w:ilvl w:val="0"/>
          <w:numId w:val="1"/>
        </w:numPr>
        <w:ind w:right="0" w:hanging="211"/>
      </w:pPr>
      <w:r>
        <w:t xml:space="preserve">MEDYA AJANSI medya planı hazırlarken ve yorumlarken, ya da sektör değerlendirmesi yaparken piyasada var olan ve / veya kendi geliştirdiği özel araştırmalardan yararlanmak ve T.C. İSTANBUL YENİ YÜZYIL ÜNİVERSİTESİ ile paylaşmak durumundadır. </w:t>
      </w:r>
    </w:p>
    <w:p w:rsidR="002D26D5" w:rsidRDefault="002E0E11">
      <w:pPr>
        <w:numPr>
          <w:ilvl w:val="0"/>
          <w:numId w:val="1"/>
        </w:numPr>
        <w:ind w:right="0" w:hanging="211"/>
      </w:pPr>
      <w:r>
        <w:t xml:space="preserve">MEDYA AJANSI, T.C. İSTANBUL </w:t>
      </w:r>
      <w:r w:rsidR="00D53EBB">
        <w:t>AYDIN</w:t>
      </w:r>
      <w:r>
        <w:t xml:space="preserve"> ÜNİVERSİTESİ ‘ne hizmet vermeyi teklif ettiği süre boyunca aynı sektörde hizmet veren diğer herhangi bir kişi, kuruluş ve/veya şirkete hizmet vermeyeceğini, ancak Ü</w:t>
      </w:r>
      <w:r w:rsidR="00D53EBB">
        <w:t>NİVERSİTE</w:t>
      </w:r>
      <w:r>
        <w:t xml:space="preserve"> ’</w:t>
      </w:r>
      <w:proofErr w:type="spellStart"/>
      <w:r>
        <w:t>nin</w:t>
      </w:r>
      <w:proofErr w:type="spellEnd"/>
      <w:r>
        <w:t xml:space="preserve"> yazılı onayını almak koşuluyla doğrudan rakip görmediği kuruluş veya şirkete hizmet verebileceğini kabul, beyan ve taahhüt eder. </w:t>
      </w:r>
    </w:p>
    <w:p w:rsidR="002D26D5" w:rsidRDefault="002E0E11">
      <w:pPr>
        <w:numPr>
          <w:ilvl w:val="0"/>
          <w:numId w:val="1"/>
        </w:numPr>
        <w:ind w:right="0" w:hanging="211"/>
      </w:pPr>
      <w:proofErr w:type="spellStart"/>
      <w:r>
        <w:t>Hizmet’e</w:t>
      </w:r>
      <w:proofErr w:type="spellEnd"/>
      <w:r>
        <w:t xml:space="preserve"> ilişkin medya planlama, satın alma, raporlama gibi işlemlerin teslim süresi, karşılıklı anlaşılan süre içerisinde gerçekleşmektedir. Ancak kanunlarda belirtilen mücbir sebeplerden dolayı teslim süresinin uzaması durumunda taraflar yeni teslim tarihi belirleyecektir. Mücbir sebep halleri dışındaki gecikmeler, cezaya tabidir. </w:t>
      </w:r>
    </w:p>
    <w:p w:rsidR="002D26D5" w:rsidRDefault="002E0E11">
      <w:pPr>
        <w:numPr>
          <w:ilvl w:val="0"/>
          <w:numId w:val="1"/>
        </w:numPr>
        <w:ind w:right="0" w:hanging="211"/>
      </w:pPr>
      <w:r>
        <w:t xml:space="preserve">MEDYA AJANSI kapsam dışı hizmetlerden T.C. </w:t>
      </w:r>
      <w:r w:rsidR="00B35F24">
        <w:t>İSTANBUL AYDIN</w:t>
      </w:r>
      <w:r w:rsidR="00D53EBB">
        <w:t xml:space="preserve"> </w:t>
      </w:r>
      <w:r>
        <w:t xml:space="preserve">ÜNİVERSİTESİ için en uygun olanı medya araştırması yaparak T.C. </w:t>
      </w:r>
      <w:r w:rsidR="00B35F24">
        <w:t>İSTANBUL AYDIN</w:t>
      </w:r>
      <w:r w:rsidR="00D53EBB">
        <w:t xml:space="preserve"> </w:t>
      </w:r>
      <w:r>
        <w:t xml:space="preserve">ÜNİVERSİTESİ ’ne 2 alternatifli hizmet sağlayıcı ile birlikte önerecektir. </w:t>
      </w:r>
    </w:p>
    <w:p w:rsidR="002D26D5" w:rsidRDefault="002E0E11">
      <w:pPr>
        <w:numPr>
          <w:ilvl w:val="0"/>
          <w:numId w:val="1"/>
        </w:numPr>
        <w:ind w:right="0" w:hanging="211"/>
      </w:pPr>
      <w:r>
        <w:t xml:space="preserve">Teklif edilen ve onaylanan </w:t>
      </w:r>
      <w:proofErr w:type="spellStart"/>
      <w:r>
        <w:t>HİZMET’ten</w:t>
      </w:r>
      <w:proofErr w:type="spellEnd"/>
      <w:r>
        <w:t xml:space="preserve"> farklı bir </w:t>
      </w:r>
      <w:proofErr w:type="spellStart"/>
      <w:r>
        <w:t>Hizmet’in</w:t>
      </w:r>
      <w:proofErr w:type="spellEnd"/>
      <w:r>
        <w:t xml:space="preserve"> sağlanması durumunda, oluşacak zarardan dolayı üniversitenin uğrayacağı maddi ve manevi tazminatlar MEDYA AJANSI tarafından kayıtsız şartsız kabul edilecektir. </w:t>
      </w:r>
    </w:p>
    <w:p w:rsidR="002D26D5" w:rsidRDefault="002E0E11">
      <w:pPr>
        <w:numPr>
          <w:ilvl w:val="0"/>
          <w:numId w:val="1"/>
        </w:numPr>
        <w:ind w:right="0" w:hanging="211"/>
      </w:pPr>
      <w:proofErr w:type="spellStart"/>
      <w:r>
        <w:t>HİZMET’e</w:t>
      </w:r>
      <w:proofErr w:type="spellEnd"/>
      <w:r>
        <w:t xml:space="preserve"> ilişkin gecikme olduğu takdirde, MEDYA AJANSI gecikilen her gün için söz konusu toplam aylık teklif bedelinin %3’ü (yüzde üç) oranında ceza ödemeyi kabul ve taahhüt eder. </w:t>
      </w:r>
    </w:p>
    <w:p w:rsidR="002D26D5" w:rsidRDefault="002E0E11">
      <w:pPr>
        <w:ind w:left="-5" w:right="0"/>
      </w:pPr>
      <w:r>
        <w:t xml:space="preserve">Mücbir sebep halleri dışında Hizmet teslimindeki gecikme 5 günü geçtiği takdirde T.C. </w:t>
      </w:r>
      <w:r w:rsidR="00B35F24">
        <w:t>İSTANBUL AYDIN</w:t>
      </w:r>
      <w:r w:rsidR="00D53EBB">
        <w:t xml:space="preserve"> </w:t>
      </w:r>
      <w:r>
        <w:t xml:space="preserve">ÜNİVERSİTESİ, sözleşmeyi kısmen veya tamamen tek taraflı olarak iptal etme, siparişi kısmen veya tamamen 3. şahıslara ihale etmeye </w:t>
      </w:r>
      <w:r w:rsidR="00D53EBB">
        <w:t xml:space="preserve">ve oluşacak farkı MEDYA </w:t>
      </w:r>
      <w:proofErr w:type="spellStart"/>
      <w:r w:rsidR="00D53EBB">
        <w:t>AJANSI’ndan</w:t>
      </w:r>
      <w:proofErr w:type="spellEnd"/>
      <w:r w:rsidR="00D53EBB">
        <w:t xml:space="preserve"> talep etmeye </w:t>
      </w:r>
      <w:r>
        <w:t xml:space="preserve">ve cezai işlemleri başlatma hakkına sahiptir. </w:t>
      </w:r>
      <w:r w:rsidR="00D53EBB">
        <w:t>MEDYA AJANSI bu maddeyi kabul etmiş ve itirazda bulunmayacağını taahhüt eder.</w:t>
      </w:r>
    </w:p>
    <w:p w:rsidR="002D26D5" w:rsidRDefault="002E0E11">
      <w:pPr>
        <w:ind w:left="-5" w:right="0"/>
      </w:pPr>
      <w:r>
        <w:t xml:space="preserve">MEDYA AJANSI, işbu iptallerden dolayı doğacak 3. şahıs tazminatlarını üstlenecek ve T.C. </w:t>
      </w:r>
      <w:r w:rsidR="00B35F24">
        <w:t>İSTANBUL AYDIN</w:t>
      </w:r>
      <w:r w:rsidR="00D53EBB">
        <w:t xml:space="preserve"> </w:t>
      </w:r>
      <w:proofErr w:type="spellStart"/>
      <w:r>
        <w:t>ÜNİVERSİTESİ’ye</w:t>
      </w:r>
      <w:proofErr w:type="spellEnd"/>
      <w:r>
        <w:t xml:space="preserve"> rücu etmeyecektir. </w:t>
      </w:r>
    </w:p>
    <w:p w:rsidR="002D26D5" w:rsidRDefault="002E0E11">
      <w:pPr>
        <w:spacing w:after="134" w:line="259" w:lineRule="auto"/>
        <w:ind w:left="0" w:right="0" w:firstLine="0"/>
      </w:pPr>
      <w:r>
        <w:t xml:space="preserve"> </w:t>
      </w:r>
    </w:p>
    <w:p w:rsidR="002D26D5" w:rsidRDefault="002E0E11">
      <w:pPr>
        <w:spacing w:after="117" w:line="259" w:lineRule="auto"/>
        <w:ind w:left="0" w:right="0" w:firstLine="0"/>
        <w:jc w:val="right"/>
      </w:pPr>
      <w:r>
        <w:t xml:space="preserve"> </w:t>
      </w:r>
    </w:p>
    <w:p w:rsidR="002D26D5" w:rsidRDefault="002E0E11">
      <w:pPr>
        <w:spacing w:after="179" w:line="259" w:lineRule="auto"/>
        <w:ind w:left="0" w:right="0" w:firstLine="0"/>
      </w:pPr>
      <w:r>
        <w:t xml:space="preserve"> </w:t>
      </w:r>
    </w:p>
    <w:p w:rsidR="002D26D5" w:rsidRDefault="002E0E11">
      <w:pPr>
        <w:spacing w:after="177" w:line="259" w:lineRule="auto"/>
        <w:ind w:left="0" w:right="0" w:firstLine="0"/>
      </w:pPr>
      <w:r>
        <w:t xml:space="preserve"> </w:t>
      </w:r>
    </w:p>
    <w:p w:rsidR="002D26D5" w:rsidRDefault="002E0E11">
      <w:pPr>
        <w:spacing w:after="0" w:line="259" w:lineRule="auto"/>
        <w:ind w:left="0" w:right="0" w:firstLine="0"/>
      </w:pPr>
      <w:r>
        <w:t xml:space="preserve"> </w:t>
      </w:r>
    </w:p>
    <w:sectPr w:rsidR="002D26D5">
      <w:pgSz w:w="11906" w:h="16838"/>
      <w:pgMar w:top="893" w:right="812" w:bottom="737" w:left="708"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CC15DD"/>
    <w:multiLevelType w:val="hybridMultilevel"/>
    <w:tmpl w:val="D6F87850"/>
    <w:lvl w:ilvl="0" w:tplc="021A1A48">
      <w:start w:val="1"/>
      <w:numFmt w:val="bullet"/>
      <w:lvlText w:val="•"/>
      <w:lvlJc w:val="left"/>
      <w:pPr>
        <w:ind w:left="21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B4CEE6F2">
      <w:start w:val="1"/>
      <w:numFmt w:val="bullet"/>
      <w:lvlText w:val="o"/>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4D704462">
      <w:start w:val="1"/>
      <w:numFmt w:val="bullet"/>
      <w:lvlText w:val="▪"/>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D8AE374E">
      <w:start w:val="1"/>
      <w:numFmt w:val="bullet"/>
      <w:lvlText w:val="•"/>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B28B646">
      <w:start w:val="1"/>
      <w:numFmt w:val="bullet"/>
      <w:lvlText w:val="o"/>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056C3D2">
      <w:start w:val="1"/>
      <w:numFmt w:val="bullet"/>
      <w:lvlText w:val="▪"/>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63AE838">
      <w:start w:val="1"/>
      <w:numFmt w:val="bullet"/>
      <w:lvlText w:val="•"/>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3FA8BE4">
      <w:start w:val="1"/>
      <w:numFmt w:val="bullet"/>
      <w:lvlText w:val="o"/>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119280A8">
      <w:start w:val="1"/>
      <w:numFmt w:val="bullet"/>
      <w:lvlText w:val="▪"/>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26D5"/>
    <w:rsid w:val="00094610"/>
    <w:rsid w:val="001C64C1"/>
    <w:rsid w:val="002D26D5"/>
    <w:rsid w:val="002E0E11"/>
    <w:rsid w:val="0076648A"/>
    <w:rsid w:val="00B35F24"/>
    <w:rsid w:val="00D53EB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BBC276"/>
  <w15:docId w15:val="{5FC74B88-19DB-4777-A3AE-785281749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7" w:line="250" w:lineRule="auto"/>
      <w:ind w:left="2200" w:right="2175" w:hanging="10"/>
    </w:pPr>
    <w:rPr>
      <w:rFonts w:ascii="Calibri" w:eastAsia="Calibri" w:hAnsi="Calibri" w:cs="Calibri"/>
      <w:color w:val="00000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28303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3</Pages>
  <Words>1329</Words>
  <Characters>7576</Characters>
  <Application>Microsoft Office Word</Application>
  <DocSecurity>0</DocSecurity>
  <Lines>63</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cp:lastModifiedBy>Doğan BAYRAKLI</cp:lastModifiedBy>
  <cp:revision>9</cp:revision>
  <dcterms:created xsi:type="dcterms:W3CDTF">2022-12-31T07:33:00Z</dcterms:created>
  <dcterms:modified xsi:type="dcterms:W3CDTF">2023-01-21T13:50:00Z</dcterms:modified>
</cp:coreProperties>
</file>